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820AAC" w:rsidTr="00820AAC">
        <w:trPr>
          <w:trHeight w:val="2269"/>
        </w:trPr>
        <w:tc>
          <w:tcPr>
            <w:tcW w:w="988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20AAC" w:rsidRDefault="00820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76835</wp:posOffset>
                  </wp:positionV>
                  <wp:extent cx="673100" cy="736600"/>
                  <wp:effectExtent l="0" t="0" r="0" b="6350"/>
                  <wp:wrapNone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ЦЕНТРАЛЬНЫЙ ФИЛИАЛ</w:t>
            </w:r>
          </w:p>
          <w:p w:rsidR="00820AAC" w:rsidRDefault="00820AAC" w:rsidP="00820AAC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Федерального государственного бюджетного образовательного учреждения</w:t>
            </w:r>
          </w:p>
          <w:p w:rsidR="00820AAC" w:rsidRDefault="00820AAC" w:rsidP="00820A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высшего образования</w:t>
            </w:r>
          </w:p>
          <w:p w:rsidR="00820AAC" w:rsidRDefault="00820A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«РОССИЙСКИЙ ГОСУДАРСТВЕННЫЙ УНИВЕРСИТЕТ ПРАВОСУДИЯ»</w:t>
            </w:r>
          </w:p>
          <w:p w:rsidR="00820AAC" w:rsidRDefault="00820AAC" w:rsidP="00820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(г. Воронеж)</w:t>
            </w:r>
          </w:p>
        </w:tc>
      </w:tr>
    </w:tbl>
    <w:p w:rsidR="00820AAC" w:rsidRDefault="00820AAC" w:rsidP="00820AAC">
      <w:pPr>
        <w:pStyle w:val="a4"/>
      </w:pPr>
      <w:smartTag w:uri="urn:schemas-microsoft-com:office:smarttags" w:element="metricconverter">
        <w:smartTagPr>
          <w:attr w:name="ProductID" w:val="394006 г"/>
        </w:smartTagPr>
        <w:r>
          <w:t>394006 г</w:t>
        </w:r>
      </w:smartTag>
      <w:r>
        <w:t xml:space="preserve">. Воронеж, ул. 20-летия Октября, д.95. </w:t>
      </w:r>
    </w:p>
    <w:p w:rsidR="00820AAC" w:rsidRDefault="00820AAC" w:rsidP="00820AAC">
      <w:pPr>
        <w:pStyle w:val="a4"/>
        <w:rPr>
          <w:sz w:val="16"/>
          <w:szCs w:val="16"/>
        </w:rPr>
      </w:pPr>
    </w:p>
    <w:p w:rsidR="00820AAC" w:rsidRDefault="00820AAC" w:rsidP="00820AA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информационное </w:t>
      </w:r>
      <w:r w:rsidR="008C423D">
        <w:rPr>
          <w:rFonts w:ascii="Times New Roman" w:hAnsi="Times New Roman"/>
          <w:b/>
          <w:bCs/>
          <w:caps/>
          <w:color w:val="000000"/>
          <w:sz w:val="32"/>
          <w:szCs w:val="32"/>
        </w:rPr>
        <w:t>письмо</w:t>
      </w:r>
    </w:p>
    <w:p w:rsidR="00820AAC" w:rsidRDefault="00820AAC" w:rsidP="00820AA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</w:t>
      </w:r>
      <w:r w:rsidR="00D2123B">
        <w:rPr>
          <w:rFonts w:ascii="Times New Roman" w:hAnsi="Times New Roman"/>
          <w:b/>
          <w:sz w:val="26"/>
          <w:szCs w:val="26"/>
        </w:rPr>
        <w:t xml:space="preserve"> коллеги</w:t>
      </w:r>
      <w:r>
        <w:rPr>
          <w:rFonts w:ascii="Times New Roman" w:hAnsi="Times New Roman"/>
          <w:b/>
          <w:sz w:val="26"/>
          <w:szCs w:val="26"/>
        </w:rPr>
        <w:t>!</w:t>
      </w:r>
    </w:p>
    <w:p w:rsidR="00D21A23" w:rsidRPr="00B75B15" w:rsidRDefault="006D1423" w:rsidP="00C56C8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Кафедра общеобразовательных дисциплин </w:t>
      </w:r>
      <w:r w:rsidR="00820AAC">
        <w:rPr>
          <w:rFonts w:ascii="Times New Roman" w:hAnsi="Times New Roman"/>
          <w:spacing w:val="-4"/>
          <w:sz w:val="26"/>
          <w:szCs w:val="26"/>
        </w:rPr>
        <w:t>Центрально</w:t>
      </w:r>
      <w:r>
        <w:rPr>
          <w:rFonts w:ascii="Times New Roman" w:hAnsi="Times New Roman"/>
          <w:spacing w:val="-4"/>
          <w:sz w:val="26"/>
          <w:szCs w:val="26"/>
        </w:rPr>
        <w:t>го</w:t>
      </w:r>
      <w:r w:rsidR="00820AAC">
        <w:rPr>
          <w:rFonts w:ascii="Times New Roman" w:hAnsi="Times New Roman"/>
          <w:spacing w:val="-4"/>
          <w:sz w:val="26"/>
          <w:szCs w:val="26"/>
        </w:rPr>
        <w:t xml:space="preserve"> филиал</w:t>
      </w:r>
      <w:r>
        <w:rPr>
          <w:rFonts w:ascii="Times New Roman" w:hAnsi="Times New Roman"/>
          <w:spacing w:val="-4"/>
          <w:sz w:val="26"/>
          <w:szCs w:val="26"/>
        </w:rPr>
        <w:t>а</w:t>
      </w:r>
      <w:r w:rsidR="00820AAC">
        <w:rPr>
          <w:rFonts w:ascii="Times New Roman" w:hAnsi="Times New Roman"/>
          <w:spacing w:val="-4"/>
          <w:sz w:val="26"/>
          <w:szCs w:val="26"/>
        </w:rPr>
        <w:t xml:space="preserve"> Российского государственного университета правосудия </w:t>
      </w:r>
      <w:r w:rsidR="00820AAC">
        <w:rPr>
          <w:rFonts w:ascii="Times New Roman" w:hAnsi="Times New Roman"/>
          <w:b/>
          <w:spacing w:val="-4"/>
          <w:sz w:val="26"/>
          <w:szCs w:val="26"/>
          <w:u w:val="single"/>
        </w:rPr>
        <w:t>1</w:t>
      </w:r>
      <w:r w:rsidR="00DF1923">
        <w:rPr>
          <w:rFonts w:ascii="Times New Roman" w:hAnsi="Times New Roman"/>
          <w:b/>
          <w:spacing w:val="-4"/>
          <w:sz w:val="26"/>
          <w:szCs w:val="26"/>
          <w:u w:val="single"/>
        </w:rPr>
        <w:t>6</w:t>
      </w:r>
      <w:r w:rsidR="00820AAC">
        <w:rPr>
          <w:rFonts w:ascii="Times New Roman" w:hAnsi="Times New Roman"/>
          <w:b/>
          <w:spacing w:val="-4"/>
          <w:sz w:val="26"/>
          <w:szCs w:val="26"/>
          <w:u w:val="single"/>
        </w:rPr>
        <w:t xml:space="preserve"> </w:t>
      </w:r>
      <w:r w:rsidR="00D2123B">
        <w:rPr>
          <w:rFonts w:ascii="Times New Roman" w:hAnsi="Times New Roman"/>
          <w:b/>
          <w:spacing w:val="-4"/>
          <w:sz w:val="26"/>
          <w:szCs w:val="26"/>
          <w:u w:val="single"/>
        </w:rPr>
        <w:t>мая</w:t>
      </w:r>
      <w:r w:rsidR="00820AAC">
        <w:rPr>
          <w:rFonts w:ascii="Times New Roman" w:hAnsi="Times New Roman"/>
          <w:b/>
          <w:spacing w:val="-4"/>
          <w:sz w:val="26"/>
          <w:szCs w:val="26"/>
          <w:u w:val="single"/>
        </w:rPr>
        <w:t xml:space="preserve"> 202</w:t>
      </w:r>
      <w:r w:rsidR="002B45A8">
        <w:rPr>
          <w:rFonts w:ascii="Times New Roman" w:hAnsi="Times New Roman"/>
          <w:b/>
          <w:spacing w:val="-4"/>
          <w:sz w:val="26"/>
          <w:szCs w:val="26"/>
          <w:u w:val="single"/>
        </w:rPr>
        <w:t>4</w:t>
      </w:r>
      <w:r w:rsidR="00820AAC">
        <w:rPr>
          <w:rFonts w:ascii="Times New Roman" w:hAnsi="Times New Roman"/>
          <w:b/>
          <w:spacing w:val="-4"/>
          <w:sz w:val="26"/>
          <w:szCs w:val="26"/>
          <w:u w:val="single"/>
        </w:rPr>
        <w:t xml:space="preserve"> г.</w:t>
      </w:r>
      <w:r w:rsidR="00820AAC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</w:t>
      </w:r>
      <w:r w:rsidR="00820AAC">
        <w:rPr>
          <w:rFonts w:ascii="Times New Roman" w:hAnsi="Times New Roman"/>
          <w:sz w:val="26"/>
          <w:szCs w:val="26"/>
        </w:rPr>
        <w:t xml:space="preserve"> </w:t>
      </w:r>
      <w:r w:rsidR="00321D02" w:rsidRPr="00B75B15">
        <w:rPr>
          <w:rFonts w:ascii="Times New Roman" w:hAnsi="Times New Roman"/>
          <w:sz w:val="26"/>
          <w:szCs w:val="26"/>
        </w:rPr>
        <w:t>по итогам</w:t>
      </w:r>
      <w:r w:rsidR="00321D02">
        <w:rPr>
          <w:rFonts w:ascii="Times New Roman" w:hAnsi="Times New Roman"/>
          <w:b/>
          <w:sz w:val="26"/>
          <w:szCs w:val="26"/>
        </w:rPr>
        <w:t xml:space="preserve"> </w:t>
      </w:r>
      <w:r w:rsidR="00321D02" w:rsidRPr="00B75B15">
        <w:rPr>
          <w:rFonts w:ascii="Times New Roman" w:hAnsi="Times New Roman"/>
          <w:sz w:val="26"/>
          <w:szCs w:val="26"/>
        </w:rPr>
        <w:t>индивидуального проектирования</w:t>
      </w:r>
      <w:r w:rsidR="00321D02">
        <w:rPr>
          <w:rFonts w:ascii="Times New Roman" w:hAnsi="Times New Roman"/>
          <w:sz w:val="26"/>
          <w:szCs w:val="26"/>
        </w:rPr>
        <w:t xml:space="preserve"> </w:t>
      </w:r>
      <w:r w:rsidR="00D2123B">
        <w:rPr>
          <w:rFonts w:ascii="Times New Roman" w:hAnsi="Times New Roman"/>
          <w:sz w:val="26"/>
          <w:szCs w:val="26"/>
        </w:rPr>
        <w:t>студенческую научно-практическую конференцию</w:t>
      </w:r>
      <w:r w:rsidR="00820AAC">
        <w:rPr>
          <w:rFonts w:ascii="Times New Roman" w:hAnsi="Times New Roman"/>
          <w:sz w:val="26"/>
          <w:szCs w:val="26"/>
        </w:rPr>
        <w:t xml:space="preserve"> </w:t>
      </w:r>
      <w:r w:rsidR="00820AAC" w:rsidRPr="00820AAC">
        <w:rPr>
          <w:rFonts w:ascii="Times New Roman" w:hAnsi="Times New Roman"/>
          <w:b/>
          <w:sz w:val="26"/>
          <w:szCs w:val="26"/>
        </w:rPr>
        <w:t>«</w:t>
      </w:r>
      <w:r w:rsidR="00D2123B">
        <w:rPr>
          <w:rFonts w:ascii="Times New Roman" w:hAnsi="Times New Roman"/>
          <w:b/>
          <w:sz w:val="26"/>
          <w:szCs w:val="26"/>
        </w:rPr>
        <w:t>Первые шаги в науке –</w:t>
      </w:r>
      <w:r w:rsidR="00833434">
        <w:rPr>
          <w:rFonts w:ascii="Times New Roman" w:hAnsi="Times New Roman"/>
          <w:b/>
          <w:sz w:val="26"/>
          <w:szCs w:val="26"/>
        </w:rPr>
        <w:t xml:space="preserve"> </w:t>
      </w:r>
      <w:r w:rsidR="00D2123B">
        <w:rPr>
          <w:rFonts w:ascii="Times New Roman" w:hAnsi="Times New Roman"/>
          <w:b/>
          <w:sz w:val="26"/>
          <w:szCs w:val="26"/>
        </w:rPr>
        <w:t>новый взгляд в будущее</w:t>
      </w:r>
      <w:r w:rsidR="00820AAC" w:rsidRPr="00820AAC">
        <w:rPr>
          <w:rFonts w:ascii="Times New Roman" w:hAnsi="Times New Roman"/>
          <w:b/>
          <w:sz w:val="26"/>
          <w:szCs w:val="26"/>
        </w:rPr>
        <w:t>»</w:t>
      </w:r>
      <w:r w:rsidR="00EF7BF2" w:rsidRPr="00B75B15">
        <w:rPr>
          <w:rFonts w:ascii="Times New Roman" w:hAnsi="Times New Roman"/>
          <w:sz w:val="26"/>
          <w:szCs w:val="26"/>
        </w:rPr>
        <w:t>.</w:t>
      </w:r>
      <w:r w:rsidR="00632282" w:rsidRPr="00B75B15">
        <w:rPr>
          <w:rFonts w:ascii="Times New Roman" w:hAnsi="Times New Roman"/>
          <w:sz w:val="26"/>
          <w:szCs w:val="26"/>
        </w:rPr>
        <w:t xml:space="preserve"> </w:t>
      </w:r>
    </w:p>
    <w:p w:rsidR="006D1423" w:rsidRPr="00D21A23" w:rsidRDefault="00632282" w:rsidP="00C56C8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21A23">
        <w:rPr>
          <w:rFonts w:ascii="Times New Roman" w:hAnsi="Times New Roman"/>
          <w:sz w:val="26"/>
          <w:szCs w:val="26"/>
        </w:rPr>
        <w:t>Приглашаются</w:t>
      </w:r>
      <w:r w:rsidR="00321D02" w:rsidRPr="00321D02">
        <w:rPr>
          <w:rFonts w:ascii="Times New Roman" w:hAnsi="Times New Roman"/>
          <w:b/>
          <w:sz w:val="26"/>
          <w:szCs w:val="26"/>
        </w:rPr>
        <w:t xml:space="preserve"> студенты </w:t>
      </w:r>
      <w:r w:rsidR="00321D02">
        <w:rPr>
          <w:rFonts w:ascii="Times New Roman" w:hAnsi="Times New Roman"/>
          <w:b/>
          <w:sz w:val="26"/>
          <w:szCs w:val="26"/>
        </w:rPr>
        <w:t>1 курс</w:t>
      </w:r>
      <w:r w:rsidR="00FE1E61">
        <w:rPr>
          <w:rFonts w:ascii="Times New Roman" w:hAnsi="Times New Roman"/>
          <w:b/>
          <w:sz w:val="26"/>
          <w:szCs w:val="26"/>
        </w:rPr>
        <w:t>а</w:t>
      </w:r>
      <w:r w:rsidR="00321D02" w:rsidRPr="00321D02">
        <w:rPr>
          <w:rFonts w:ascii="Times New Roman" w:hAnsi="Times New Roman"/>
          <w:b/>
          <w:sz w:val="26"/>
          <w:szCs w:val="26"/>
        </w:rPr>
        <w:t>, обучающиеся по программ</w:t>
      </w:r>
      <w:r w:rsidR="00321D02">
        <w:rPr>
          <w:rFonts w:ascii="Times New Roman" w:hAnsi="Times New Roman"/>
          <w:b/>
          <w:sz w:val="26"/>
          <w:szCs w:val="26"/>
        </w:rPr>
        <w:t>е</w:t>
      </w:r>
      <w:r w:rsidR="00321D02" w:rsidRPr="00321D02">
        <w:rPr>
          <w:rFonts w:ascii="Times New Roman" w:hAnsi="Times New Roman"/>
          <w:b/>
          <w:sz w:val="26"/>
          <w:szCs w:val="26"/>
        </w:rPr>
        <w:t xml:space="preserve"> подготовки специалистов среднего звена,</w:t>
      </w:r>
      <w:r w:rsidR="00321D02">
        <w:rPr>
          <w:rFonts w:ascii="Times New Roman" w:hAnsi="Times New Roman"/>
          <w:b/>
          <w:sz w:val="26"/>
          <w:szCs w:val="26"/>
        </w:rPr>
        <w:t xml:space="preserve"> </w:t>
      </w:r>
      <w:r w:rsidR="00D2123B">
        <w:rPr>
          <w:rFonts w:ascii="Times New Roman" w:hAnsi="Times New Roman"/>
          <w:b/>
          <w:sz w:val="26"/>
          <w:szCs w:val="26"/>
        </w:rPr>
        <w:t>и учащиеся образовательных учреждений</w:t>
      </w:r>
      <w:r w:rsidR="00D21A23" w:rsidRPr="00D21A23">
        <w:rPr>
          <w:rFonts w:ascii="Times New Roman" w:hAnsi="Times New Roman"/>
          <w:sz w:val="26"/>
          <w:szCs w:val="26"/>
        </w:rPr>
        <w:t>.</w:t>
      </w:r>
    </w:p>
    <w:p w:rsidR="00C56C8C" w:rsidRPr="006D1423" w:rsidRDefault="00C56C8C" w:rsidP="00C56C8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  <w:r w:rsidRPr="00D2123B">
        <w:t xml:space="preserve"> </w:t>
      </w:r>
      <w:r w:rsidRPr="009822F1">
        <w:rPr>
          <w:rFonts w:ascii="Times New Roman" w:hAnsi="Times New Roman" w:cs="Times New Roman"/>
          <w:sz w:val="26"/>
          <w:szCs w:val="26"/>
        </w:rPr>
        <w:t xml:space="preserve">демонстрация </w:t>
      </w:r>
      <w:r>
        <w:rPr>
          <w:rFonts w:ascii="Times New Roman" w:hAnsi="Times New Roman" w:cs="Times New Roman"/>
          <w:sz w:val="26"/>
          <w:szCs w:val="26"/>
        </w:rPr>
        <w:t>достижений в</w:t>
      </w:r>
      <w:r w:rsidRPr="00036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избранных областях знаний </w:t>
      </w:r>
      <w:r w:rsidRPr="00036407">
        <w:rPr>
          <w:rFonts w:ascii="Times New Roman" w:hAnsi="Times New Roman" w:cs="Times New Roman"/>
          <w:sz w:val="26"/>
          <w:szCs w:val="26"/>
        </w:rPr>
        <w:t>по результатам</w:t>
      </w:r>
      <w:r w:rsidRPr="00036407">
        <w:rPr>
          <w:rFonts w:ascii="Times New Roman" w:hAnsi="Times New Roman"/>
          <w:sz w:val="26"/>
          <w:szCs w:val="26"/>
        </w:rPr>
        <w:t xml:space="preserve"> учебно-исследовательской и проектной деятельности обучающихся в рамках изучения учебной дисциплины «Индивидуальное проектирование».</w:t>
      </w:r>
    </w:p>
    <w:p w:rsidR="00C56C8C" w:rsidRPr="00FE1E61" w:rsidRDefault="00C56C8C" w:rsidP="00C56C8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FE1E61">
        <w:rPr>
          <w:rFonts w:ascii="Times New Roman" w:hAnsi="Times New Roman"/>
          <w:sz w:val="26"/>
          <w:szCs w:val="26"/>
        </w:rPr>
        <w:t>г. Воронеж, Московский пр-т, 97</w:t>
      </w:r>
    </w:p>
    <w:p w:rsidR="00FC19A1" w:rsidRDefault="00D2123B" w:rsidP="00C56C8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Конференция</w:t>
      </w:r>
      <w:r w:rsidR="006D1423" w:rsidRPr="006D1423">
        <w:rPr>
          <w:rFonts w:ascii="Times New Roman" w:hAnsi="Times New Roman"/>
          <w:sz w:val="26"/>
          <w:szCs w:val="26"/>
        </w:rPr>
        <w:t xml:space="preserve"> будет проводиться в </w:t>
      </w:r>
      <w:r>
        <w:rPr>
          <w:rFonts w:ascii="Times New Roman" w:hAnsi="Times New Roman"/>
          <w:sz w:val="26"/>
          <w:szCs w:val="26"/>
        </w:rPr>
        <w:t xml:space="preserve">очном </w:t>
      </w:r>
      <w:r w:rsidR="00FC19A1">
        <w:rPr>
          <w:rFonts w:ascii="Times New Roman" w:hAnsi="Times New Roman"/>
          <w:sz w:val="26"/>
          <w:szCs w:val="26"/>
        </w:rPr>
        <w:t>формате.</w:t>
      </w:r>
    </w:p>
    <w:p w:rsidR="003074B4" w:rsidRDefault="003074B4" w:rsidP="00C56C8C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Формы участия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очная (доклад с публикацией материалов, доклад без публикации материалов), заочная (с публикацией материалов). </w:t>
      </w:r>
    </w:p>
    <w:p w:rsidR="00820AAC" w:rsidRPr="006D1423" w:rsidRDefault="00820AAC" w:rsidP="00C56C8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1423">
        <w:rPr>
          <w:rFonts w:ascii="Times New Roman" w:hAnsi="Times New Roman"/>
          <w:b/>
          <w:sz w:val="26"/>
          <w:szCs w:val="26"/>
        </w:rPr>
        <w:t>Регламент работы:</w:t>
      </w:r>
    </w:p>
    <w:p w:rsidR="00820AAC" w:rsidRPr="006D1423" w:rsidRDefault="00EC4C4A" w:rsidP="00C56C8C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820AAC" w:rsidRPr="006D142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50</w:t>
      </w:r>
      <w:r w:rsidR="00820AAC" w:rsidRPr="006D1423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10</w:t>
      </w:r>
      <w:r w:rsidR="00820AAC" w:rsidRPr="006D1423">
        <w:rPr>
          <w:rFonts w:ascii="Times New Roman" w:hAnsi="Times New Roman"/>
          <w:sz w:val="26"/>
          <w:szCs w:val="26"/>
        </w:rPr>
        <w:t>.</w:t>
      </w:r>
      <w:r w:rsidR="00802B79">
        <w:rPr>
          <w:rFonts w:ascii="Times New Roman" w:hAnsi="Times New Roman"/>
          <w:sz w:val="26"/>
          <w:szCs w:val="26"/>
        </w:rPr>
        <w:t>00</w:t>
      </w:r>
      <w:r w:rsidR="00820AAC" w:rsidRPr="006D1423">
        <w:rPr>
          <w:rFonts w:ascii="Times New Roman" w:hAnsi="Times New Roman"/>
          <w:sz w:val="26"/>
          <w:szCs w:val="26"/>
        </w:rPr>
        <w:t xml:space="preserve"> – </w:t>
      </w:r>
      <w:r w:rsidR="00344C4C">
        <w:rPr>
          <w:rFonts w:ascii="Times New Roman" w:hAnsi="Times New Roman"/>
          <w:sz w:val="26"/>
          <w:szCs w:val="26"/>
        </w:rPr>
        <w:t>р</w:t>
      </w:r>
      <w:r w:rsidR="00820AAC" w:rsidRPr="006D1423">
        <w:rPr>
          <w:rFonts w:ascii="Times New Roman" w:hAnsi="Times New Roman"/>
          <w:sz w:val="26"/>
          <w:szCs w:val="26"/>
        </w:rPr>
        <w:t>егистрация участников</w:t>
      </w:r>
    </w:p>
    <w:p w:rsidR="00820AAC" w:rsidRDefault="00802B79" w:rsidP="00C56C8C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C4C4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.00</w:t>
      </w:r>
      <w:r w:rsidR="00820AAC" w:rsidRPr="006D1423">
        <w:rPr>
          <w:rFonts w:ascii="Times New Roman" w:hAnsi="Times New Roman"/>
          <w:sz w:val="26"/>
          <w:szCs w:val="26"/>
        </w:rPr>
        <w:t xml:space="preserve"> – 1</w:t>
      </w:r>
      <w:r w:rsidR="00182960">
        <w:rPr>
          <w:rFonts w:ascii="Times New Roman" w:hAnsi="Times New Roman"/>
          <w:sz w:val="26"/>
          <w:szCs w:val="26"/>
        </w:rPr>
        <w:t>1</w:t>
      </w:r>
      <w:r w:rsidR="00820AAC" w:rsidRPr="006D1423">
        <w:rPr>
          <w:rFonts w:ascii="Times New Roman" w:hAnsi="Times New Roman"/>
          <w:sz w:val="26"/>
          <w:szCs w:val="26"/>
        </w:rPr>
        <w:t>.</w:t>
      </w:r>
      <w:r w:rsidR="0018296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="00820AAC" w:rsidRPr="006D1423">
        <w:rPr>
          <w:rFonts w:ascii="Times New Roman" w:hAnsi="Times New Roman"/>
          <w:sz w:val="26"/>
          <w:szCs w:val="26"/>
        </w:rPr>
        <w:t xml:space="preserve"> – </w:t>
      </w:r>
      <w:r w:rsidR="00344C4C">
        <w:rPr>
          <w:rFonts w:ascii="Times New Roman" w:hAnsi="Times New Roman"/>
          <w:sz w:val="26"/>
          <w:szCs w:val="26"/>
        </w:rPr>
        <w:t>р</w:t>
      </w:r>
      <w:r w:rsidR="00820AAC" w:rsidRPr="006D1423">
        <w:rPr>
          <w:rFonts w:ascii="Times New Roman" w:hAnsi="Times New Roman"/>
          <w:sz w:val="26"/>
          <w:szCs w:val="26"/>
        </w:rPr>
        <w:t xml:space="preserve">абота </w:t>
      </w:r>
      <w:r w:rsidR="00EC4C4A">
        <w:rPr>
          <w:rFonts w:ascii="Times New Roman" w:hAnsi="Times New Roman"/>
          <w:sz w:val="26"/>
          <w:szCs w:val="26"/>
        </w:rPr>
        <w:t>секций</w:t>
      </w:r>
    </w:p>
    <w:p w:rsidR="00820AAC" w:rsidRDefault="00802B79" w:rsidP="00C56C8C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8296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18296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 – 1</w:t>
      </w:r>
      <w:r w:rsidR="0018296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182960">
        <w:rPr>
          <w:rFonts w:ascii="Times New Roman" w:hAnsi="Times New Roman"/>
          <w:sz w:val="26"/>
          <w:szCs w:val="26"/>
        </w:rPr>
        <w:t>0</w:t>
      </w:r>
      <w:r w:rsidR="00EC4C4A">
        <w:rPr>
          <w:rFonts w:ascii="Times New Roman" w:hAnsi="Times New Roman"/>
          <w:sz w:val="26"/>
          <w:szCs w:val="26"/>
        </w:rPr>
        <w:t>0</w:t>
      </w:r>
      <w:r w:rsidR="00820AAC" w:rsidRPr="006D1423">
        <w:rPr>
          <w:rFonts w:ascii="Times New Roman" w:hAnsi="Times New Roman"/>
          <w:sz w:val="26"/>
          <w:szCs w:val="26"/>
        </w:rPr>
        <w:t xml:space="preserve"> – подведение итогов.</w:t>
      </w:r>
    </w:p>
    <w:p w:rsidR="00C250A5" w:rsidRDefault="007A5712" w:rsidP="00C56C8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="00C250A5" w:rsidRPr="00256296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2B45A8">
        <w:rPr>
          <w:rFonts w:ascii="Times New Roman" w:hAnsi="Times New Roman" w:cs="Times New Roman"/>
          <w:sz w:val="26"/>
          <w:szCs w:val="26"/>
        </w:rPr>
        <w:t>оформлены</w:t>
      </w:r>
      <w:r w:rsidR="00C250A5" w:rsidRPr="00256296">
        <w:rPr>
          <w:rFonts w:ascii="Times New Roman" w:hAnsi="Times New Roman" w:cs="Times New Roman"/>
          <w:sz w:val="26"/>
          <w:szCs w:val="26"/>
        </w:rPr>
        <w:t xml:space="preserve"> </w:t>
      </w:r>
      <w:r w:rsidR="002B45A8">
        <w:rPr>
          <w:rFonts w:ascii="Times New Roman" w:hAnsi="Times New Roman" w:cs="Times New Roman"/>
          <w:sz w:val="26"/>
          <w:szCs w:val="26"/>
        </w:rPr>
        <w:t xml:space="preserve">электронные </w:t>
      </w:r>
      <w:r w:rsidR="00C250A5" w:rsidRPr="00256296">
        <w:rPr>
          <w:rFonts w:ascii="Times New Roman" w:hAnsi="Times New Roman" w:cs="Times New Roman"/>
          <w:sz w:val="26"/>
          <w:szCs w:val="26"/>
        </w:rPr>
        <w:t>сертификаты</w:t>
      </w:r>
      <w:r w:rsidR="00FE1E61">
        <w:rPr>
          <w:rFonts w:ascii="Times New Roman" w:hAnsi="Times New Roman" w:cs="Times New Roman"/>
          <w:sz w:val="26"/>
          <w:szCs w:val="26"/>
        </w:rPr>
        <w:t>, подтверждающие участие в конференции</w:t>
      </w:r>
      <w:r w:rsidR="00C250A5" w:rsidRPr="00256296">
        <w:rPr>
          <w:rFonts w:ascii="Times New Roman" w:hAnsi="Times New Roman" w:cs="Times New Roman"/>
          <w:sz w:val="26"/>
          <w:szCs w:val="26"/>
        </w:rPr>
        <w:t>.</w:t>
      </w:r>
    </w:p>
    <w:p w:rsidR="003074B4" w:rsidRPr="00256296" w:rsidRDefault="003074B4" w:rsidP="00C56C8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B4">
        <w:rPr>
          <w:rFonts w:ascii="Times New Roman" w:hAnsi="Times New Roman" w:cs="Times New Roman"/>
          <w:sz w:val="26"/>
          <w:szCs w:val="26"/>
        </w:rPr>
        <w:t>По итогам конференции планируется издание сборника материалов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4B4">
        <w:rPr>
          <w:rFonts w:ascii="Times New Roman" w:hAnsi="Times New Roman" w:cs="Times New Roman"/>
          <w:sz w:val="26"/>
          <w:szCs w:val="26"/>
        </w:rPr>
        <w:t>студенческой конференции.</w:t>
      </w:r>
      <w:r w:rsidR="002B45A8" w:rsidRPr="002B45A8">
        <w:rPr>
          <w:rFonts w:ascii="Times New Roman" w:hAnsi="Times New Roman"/>
          <w:sz w:val="26"/>
          <w:szCs w:val="26"/>
        </w:rPr>
        <w:t xml:space="preserve"> </w:t>
      </w:r>
      <w:r w:rsidR="002B45A8">
        <w:rPr>
          <w:rFonts w:ascii="Times New Roman" w:hAnsi="Times New Roman"/>
          <w:sz w:val="26"/>
          <w:szCs w:val="26"/>
        </w:rPr>
        <w:t>Требования оформления тезисов докладов</w:t>
      </w:r>
      <w:r w:rsidR="00372AAE">
        <w:rPr>
          <w:rFonts w:ascii="Times New Roman" w:hAnsi="Times New Roman"/>
          <w:sz w:val="26"/>
          <w:szCs w:val="26"/>
        </w:rPr>
        <w:t xml:space="preserve"> - приложение 2. </w:t>
      </w:r>
    </w:p>
    <w:p w:rsidR="002B45A8" w:rsidRDefault="00C250A5" w:rsidP="00C56C8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6296">
        <w:rPr>
          <w:rFonts w:ascii="Times New Roman" w:hAnsi="Times New Roman"/>
          <w:sz w:val="26"/>
          <w:szCs w:val="26"/>
        </w:rPr>
        <w:t xml:space="preserve">Для участия в конференции необходимо в срок </w:t>
      </w:r>
      <w:r w:rsidRPr="00256296">
        <w:rPr>
          <w:rFonts w:ascii="Times New Roman" w:hAnsi="Times New Roman"/>
          <w:b/>
          <w:sz w:val="26"/>
          <w:szCs w:val="26"/>
        </w:rPr>
        <w:t>до 2</w:t>
      </w:r>
      <w:r w:rsidR="00DF1923">
        <w:rPr>
          <w:rFonts w:ascii="Times New Roman" w:hAnsi="Times New Roman"/>
          <w:b/>
          <w:sz w:val="26"/>
          <w:szCs w:val="26"/>
        </w:rPr>
        <w:t>7</w:t>
      </w:r>
      <w:r w:rsidRPr="00256296">
        <w:rPr>
          <w:rFonts w:ascii="Times New Roman" w:hAnsi="Times New Roman"/>
          <w:b/>
          <w:sz w:val="26"/>
          <w:szCs w:val="26"/>
        </w:rPr>
        <w:t xml:space="preserve"> апреля 202</w:t>
      </w:r>
      <w:r w:rsidR="00C56C8C">
        <w:rPr>
          <w:rFonts w:ascii="Times New Roman" w:hAnsi="Times New Roman"/>
          <w:b/>
          <w:sz w:val="26"/>
          <w:szCs w:val="26"/>
        </w:rPr>
        <w:t>4</w:t>
      </w:r>
      <w:r w:rsidRPr="00256296">
        <w:rPr>
          <w:rFonts w:ascii="Times New Roman" w:hAnsi="Times New Roman"/>
          <w:b/>
          <w:sz w:val="26"/>
          <w:szCs w:val="26"/>
        </w:rPr>
        <w:t xml:space="preserve"> г. </w:t>
      </w:r>
      <w:r w:rsidRPr="00256296">
        <w:rPr>
          <w:rFonts w:ascii="Times New Roman" w:hAnsi="Times New Roman"/>
          <w:sz w:val="26"/>
          <w:szCs w:val="26"/>
        </w:rPr>
        <w:t>подать Заявку</w:t>
      </w:r>
      <w:r w:rsidR="00C56C8C">
        <w:rPr>
          <w:rFonts w:ascii="Times New Roman" w:hAnsi="Times New Roman"/>
          <w:sz w:val="26"/>
          <w:szCs w:val="26"/>
        </w:rPr>
        <w:t xml:space="preserve">, </w:t>
      </w:r>
      <w:r w:rsidR="00C56C8C" w:rsidRPr="003074B4">
        <w:rPr>
          <w:rFonts w:ascii="Times New Roman" w:hAnsi="Times New Roman"/>
          <w:sz w:val="26"/>
          <w:szCs w:val="26"/>
        </w:rPr>
        <w:t xml:space="preserve">не позднее </w:t>
      </w:r>
      <w:r w:rsidR="00C56C8C" w:rsidRPr="00C56C8C">
        <w:rPr>
          <w:rFonts w:ascii="Times New Roman" w:hAnsi="Times New Roman"/>
          <w:b/>
          <w:sz w:val="26"/>
          <w:szCs w:val="26"/>
        </w:rPr>
        <w:t>30 мая 2024 г.</w:t>
      </w:r>
      <w:r w:rsidR="00C56C8C">
        <w:rPr>
          <w:rFonts w:ascii="Times New Roman" w:hAnsi="Times New Roman"/>
          <w:sz w:val="26"/>
          <w:szCs w:val="26"/>
        </w:rPr>
        <w:t xml:space="preserve"> </w:t>
      </w:r>
      <w:r w:rsidR="00C56C8C" w:rsidRPr="003074B4">
        <w:rPr>
          <w:rFonts w:ascii="Times New Roman" w:hAnsi="Times New Roman"/>
          <w:sz w:val="26"/>
          <w:szCs w:val="26"/>
        </w:rPr>
        <w:t xml:space="preserve">представить материалы </w:t>
      </w:r>
      <w:r w:rsidR="00C56C8C">
        <w:rPr>
          <w:rFonts w:ascii="Times New Roman" w:hAnsi="Times New Roman"/>
          <w:sz w:val="26"/>
          <w:szCs w:val="26"/>
        </w:rPr>
        <w:t>для публикации</w:t>
      </w:r>
      <w:r w:rsidRPr="00256296">
        <w:rPr>
          <w:rFonts w:ascii="Times New Roman" w:hAnsi="Times New Roman"/>
          <w:sz w:val="26"/>
          <w:szCs w:val="26"/>
        </w:rPr>
        <w:t xml:space="preserve"> </w:t>
      </w:r>
      <w:r w:rsidR="009E695A" w:rsidRPr="00256296">
        <w:rPr>
          <w:rFonts w:ascii="Times New Roman" w:hAnsi="Times New Roman"/>
          <w:b/>
          <w:sz w:val="26"/>
          <w:szCs w:val="26"/>
        </w:rPr>
        <w:t xml:space="preserve">на электронную почту </w:t>
      </w:r>
      <w:r w:rsidR="002B45A8">
        <w:rPr>
          <w:rFonts w:ascii="Times New Roman" w:hAnsi="Times New Roman"/>
          <w:b/>
          <w:sz w:val="26"/>
          <w:szCs w:val="26"/>
          <w:lang w:val="en-US"/>
        </w:rPr>
        <w:t>elenk</w:t>
      </w:r>
      <w:r w:rsidR="002B45A8" w:rsidRPr="002B45A8">
        <w:rPr>
          <w:rFonts w:ascii="Times New Roman" w:hAnsi="Times New Roman"/>
          <w:b/>
          <w:sz w:val="26"/>
          <w:szCs w:val="26"/>
        </w:rPr>
        <w:t>001</w:t>
      </w:r>
      <w:r w:rsidR="009E695A" w:rsidRPr="00256296">
        <w:rPr>
          <w:rFonts w:ascii="Times New Roman" w:hAnsi="Times New Roman"/>
          <w:b/>
          <w:sz w:val="26"/>
          <w:szCs w:val="26"/>
        </w:rPr>
        <w:t>@</w:t>
      </w:r>
      <w:r w:rsidR="009E695A" w:rsidRPr="00256296">
        <w:rPr>
          <w:rFonts w:ascii="Times New Roman" w:hAnsi="Times New Roman"/>
          <w:b/>
          <w:sz w:val="26"/>
          <w:szCs w:val="26"/>
          <w:lang w:val="en-US"/>
        </w:rPr>
        <w:t>ma</w:t>
      </w:r>
      <w:r w:rsidR="006402A4" w:rsidRPr="00256296">
        <w:rPr>
          <w:rFonts w:ascii="Times New Roman" w:hAnsi="Times New Roman"/>
          <w:b/>
          <w:sz w:val="26"/>
          <w:szCs w:val="26"/>
          <w:lang w:val="en-US"/>
        </w:rPr>
        <w:t>i</w:t>
      </w:r>
      <w:r w:rsidR="009E695A" w:rsidRPr="00256296">
        <w:rPr>
          <w:rFonts w:ascii="Times New Roman" w:hAnsi="Times New Roman"/>
          <w:b/>
          <w:sz w:val="26"/>
          <w:szCs w:val="26"/>
          <w:lang w:val="en-US"/>
        </w:rPr>
        <w:t>l</w:t>
      </w:r>
      <w:r w:rsidR="009E695A" w:rsidRPr="00256296">
        <w:rPr>
          <w:rFonts w:ascii="Times New Roman" w:hAnsi="Times New Roman"/>
          <w:b/>
          <w:sz w:val="26"/>
          <w:szCs w:val="26"/>
        </w:rPr>
        <w:t>.</w:t>
      </w:r>
      <w:r w:rsidR="009E695A" w:rsidRPr="00256296">
        <w:rPr>
          <w:rFonts w:ascii="Times New Roman" w:hAnsi="Times New Roman"/>
          <w:b/>
          <w:sz w:val="26"/>
          <w:szCs w:val="26"/>
          <w:lang w:val="en-US"/>
        </w:rPr>
        <w:t>ru</w:t>
      </w:r>
      <w:r w:rsidR="009E695A" w:rsidRPr="00256296">
        <w:rPr>
          <w:sz w:val="26"/>
          <w:szCs w:val="26"/>
        </w:rPr>
        <w:t xml:space="preserve"> </w:t>
      </w:r>
      <w:r w:rsidR="009E695A" w:rsidRPr="00256296">
        <w:rPr>
          <w:rFonts w:ascii="Times New Roman" w:hAnsi="Times New Roman"/>
          <w:b/>
          <w:sz w:val="26"/>
          <w:szCs w:val="26"/>
        </w:rPr>
        <w:t>с пометкой «</w:t>
      </w:r>
      <w:r w:rsidRPr="00256296">
        <w:rPr>
          <w:rFonts w:ascii="Times New Roman" w:hAnsi="Times New Roman"/>
          <w:sz w:val="26"/>
          <w:szCs w:val="26"/>
        </w:rPr>
        <w:t>студенческая конференция</w:t>
      </w:r>
      <w:r w:rsidR="009E695A" w:rsidRPr="00256296">
        <w:rPr>
          <w:rFonts w:ascii="Times New Roman" w:hAnsi="Times New Roman"/>
          <w:b/>
          <w:sz w:val="26"/>
          <w:szCs w:val="26"/>
        </w:rPr>
        <w:t>»</w:t>
      </w:r>
      <w:r w:rsidRPr="00256296">
        <w:rPr>
          <w:rFonts w:ascii="Times New Roman" w:hAnsi="Times New Roman"/>
          <w:b/>
          <w:sz w:val="26"/>
          <w:szCs w:val="26"/>
        </w:rPr>
        <w:t xml:space="preserve"> </w:t>
      </w:r>
      <w:r w:rsidR="00F01367" w:rsidRPr="00256296">
        <w:rPr>
          <w:rFonts w:ascii="Times New Roman" w:hAnsi="Times New Roman"/>
          <w:sz w:val="26"/>
          <w:szCs w:val="26"/>
        </w:rPr>
        <w:t>(приложение</w:t>
      </w:r>
      <w:r w:rsidR="00D24369" w:rsidRPr="00256296">
        <w:rPr>
          <w:rFonts w:ascii="Times New Roman" w:hAnsi="Times New Roman"/>
          <w:sz w:val="26"/>
          <w:szCs w:val="26"/>
        </w:rPr>
        <w:t xml:space="preserve"> 1</w:t>
      </w:r>
      <w:r w:rsidRPr="00256296">
        <w:rPr>
          <w:rFonts w:ascii="Times New Roman" w:hAnsi="Times New Roman"/>
          <w:sz w:val="26"/>
          <w:szCs w:val="26"/>
        </w:rPr>
        <w:t>)</w:t>
      </w:r>
      <w:r w:rsidR="009E695A" w:rsidRPr="00256296">
        <w:rPr>
          <w:rFonts w:ascii="Times New Roman" w:hAnsi="Times New Roman"/>
          <w:sz w:val="26"/>
          <w:szCs w:val="26"/>
        </w:rPr>
        <w:t>.</w:t>
      </w:r>
      <w:r w:rsidR="002B45A8" w:rsidRPr="002B45A8">
        <w:rPr>
          <w:rFonts w:ascii="Times New Roman" w:hAnsi="Times New Roman"/>
          <w:sz w:val="26"/>
          <w:szCs w:val="26"/>
        </w:rPr>
        <w:t xml:space="preserve"> </w:t>
      </w:r>
    </w:p>
    <w:p w:rsidR="00F01367" w:rsidRDefault="00EF7BF2" w:rsidP="00C56C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67">
        <w:rPr>
          <w:rFonts w:ascii="Times New Roman" w:hAnsi="Times New Roman" w:cs="Times New Roman"/>
          <w:b/>
          <w:sz w:val="26"/>
          <w:szCs w:val="26"/>
        </w:rPr>
        <w:t>Контактн</w:t>
      </w:r>
      <w:r w:rsidR="00F01367" w:rsidRPr="00F01367">
        <w:rPr>
          <w:rFonts w:ascii="Times New Roman" w:hAnsi="Times New Roman" w:cs="Times New Roman"/>
          <w:b/>
          <w:sz w:val="26"/>
          <w:szCs w:val="26"/>
        </w:rPr>
        <w:t>ая</w:t>
      </w:r>
      <w:r w:rsidRPr="00F01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367" w:rsidRPr="00F01367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EF7BF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01367" w:rsidRDefault="00F01367" w:rsidP="00C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F7BF2" w:rsidRPr="00EF7BF2">
        <w:rPr>
          <w:rFonts w:ascii="Times New Roman" w:hAnsi="Times New Roman" w:cs="Times New Roman"/>
          <w:sz w:val="26"/>
          <w:szCs w:val="26"/>
        </w:rPr>
        <w:t xml:space="preserve">т. преподаватель </w:t>
      </w:r>
    </w:p>
    <w:p w:rsidR="00EF7BF2" w:rsidRPr="00EF7BF2" w:rsidRDefault="00EF7BF2" w:rsidP="00C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BF2">
        <w:rPr>
          <w:rFonts w:ascii="Times New Roman" w:hAnsi="Times New Roman" w:cs="Times New Roman"/>
          <w:sz w:val="26"/>
          <w:szCs w:val="26"/>
        </w:rPr>
        <w:t>кафедры общеобразовательных дисциплин</w:t>
      </w:r>
      <w:r w:rsidR="0085138F">
        <w:rPr>
          <w:rFonts w:ascii="Times New Roman" w:hAnsi="Times New Roman" w:cs="Times New Roman"/>
          <w:sz w:val="26"/>
          <w:szCs w:val="26"/>
        </w:rPr>
        <w:t xml:space="preserve"> </w:t>
      </w:r>
      <w:r w:rsidR="00CE742F">
        <w:rPr>
          <w:rFonts w:ascii="Times New Roman" w:hAnsi="Times New Roman" w:cs="Times New Roman"/>
          <w:sz w:val="26"/>
          <w:szCs w:val="26"/>
        </w:rPr>
        <w:t>Е.А. Колупаева</w:t>
      </w:r>
    </w:p>
    <w:p w:rsidR="00F01367" w:rsidRDefault="00EF7BF2" w:rsidP="00C56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F2">
        <w:rPr>
          <w:rFonts w:ascii="Times New Roman" w:hAnsi="Times New Roman" w:cs="Times New Roman"/>
          <w:sz w:val="26"/>
          <w:szCs w:val="26"/>
        </w:rPr>
        <w:t>Телефон для связи: +</w:t>
      </w:r>
      <w:r w:rsidR="00EB41ED" w:rsidRPr="00EB41ED">
        <w:rPr>
          <w:rFonts w:ascii="Times New Roman" w:hAnsi="Times New Roman" w:cs="Times New Roman"/>
          <w:sz w:val="26"/>
          <w:szCs w:val="26"/>
        </w:rPr>
        <w:t>79</w:t>
      </w:r>
      <w:r w:rsidR="00CE742F">
        <w:rPr>
          <w:rFonts w:ascii="Times New Roman" w:hAnsi="Times New Roman" w:cs="Times New Roman"/>
          <w:sz w:val="26"/>
          <w:szCs w:val="26"/>
        </w:rPr>
        <w:t>081300264</w:t>
      </w:r>
      <w:r w:rsidR="00F013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4369" w:rsidRPr="00D24369" w:rsidRDefault="00D24369" w:rsidP="00D24369">
      <w:pPr>
        <w:jc w:val="right"/>
        <w:rPr>
          <w:rFonts w:ascii="Times New Roman" w:hAnsi="Times New Roman" w:cs="Times New Roman"/>
          <w:sz w:val="28"/>
          <w:szCs w:val="28"/>
        </w:rPr>
      </w:pPr>
      <w:r w:rsidRPr="00D243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7BF2" w:rsidRDefault="00EF7BF2" w:rsidP="00EF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33434" w:rsidRDefault="00EF7BF2" w:rsidP="00EF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8334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3434" w:rsidRPr="00833434">
        <w:rPr>
          <w:rFonts w:ascii="Times New Roman" w:hAnsi="Times New Roman" w:cs="Times New Roman"/>
          <w:b/>
          <w:sz w:val="28"/>
          <w:szCs w:val="28"/>
        </w:rPr>
        <w:t>студенческ</w:t>
      </w:r>
      <w:r w:rsidR="00833434">
        <w:rPr>
          <w:rFonts w:ascii="Times New Roman" w:hAnsi="Times New Roman" w:cs="Times New Roman"/>
          <w:b/>
          <w:sz w:val="28"/>
          <w:szCs w:val="28"/>
        </w:rPr>
        <w:t>ой</w:t>
      </w:r>
      <w:r w:rsidR="00833434" w:rsidRPr="00833434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833434">
        <w:rPr>
          <w:rFonts w:ascii="Times New Roman" w:hAnsi="Times New Roman" w:cs="Times New Roman"/>
          <w:b/>
          <w:sz w:val="28"/>
          <w:szCs w:val="28"/>
        </w:rPr>
        <w:t>ой</w:t>
      </w:r>
      <w:r w:rsidR="00833434" w:rsidRPr="00833434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833434">
        <w:rPr>
          <w:rFonts w:ascii="Times New Roman" w:hAnsi="Times New Roman" w:cs="Times New Roman"/>
          <w:b/>
          <w:sz w:val="28"/>
          <w:szCs w:val="28"/>
        </w:rPr>
        <w:t>и</w:t>
      </w:r>
    </w:p>
    <w:p w:rsidR="00EF7BF2" w:rsidRDefault="00833434" w:rsidP="00EF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34">
        <w:rPr>
          <w:rFonts w:ascii="Times New Roman" w:hAnsi="Times New Roman" w:cs="Times New Roman"/>
          <w:b/>
          <w:sz w:val="28"/>
          <w:szCs w:val="28"/>
        </w:rPr>
        <w:t>«Первые шаги в науке –</w:t>
      </w:r>
      <w:r w:rsidR="00BF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434">
        <w:rPr>
          <w:rFonts w:ascii="Times New Roman" w:hAnsi="Times New Roman" w:cs="Times New Roman"/>
          <w:b/>
          <w:sz w:val="28"/>
          <w:szCs w:val="28"/>
        </w:rPr>
        <w:t>новый взгляд в будущее».</w:t>
      </w:r>
    </w:p>
    <w:tbl>
      <w:tblPr>
        <w:tblW w:w="8791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510"/>
        <w:gridCol w:w="5860"/>
      </w:tblGrid>
      <w:tr w:rsidR="00D21A23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 w:rsidP="004F7FDA">
            <w:pPr>
              <w:pStyle w:val="mgt-md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 w:line="254" w:lineRule="auto"/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A23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 w:rsidP="004F7FDA">
            <w:pPr>
              <w:pStyle w:val="mgt-md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 w:line="254" w:lineRule="auto"/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3" w:rsidRDefault="00D21A23" w:rsidP="00833434">
            <w:pPr>
              <w:pStyle w:val="mgt-md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833434">
              <w:rPr>
                <w:lang w:eastAsia="en-US"/>
              </w:rPr>
              <w:t>учебы</w:t>
            </w: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A23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 w:rsidP="004F7FDA">
            <w:pPr>
              <w:pStyle w:val="mgt-md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 w:line="254" w:lineRule="auto"/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3" w:rsidRDefault="00833434">
            <w:pPr>
              <w:pStyle w:val="mgt-md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Научный руководитель</w:t>
            </w:r>
            <w:r w:rsidR="0085138F">
              <w:rPr>
                <w:lang w:eastAsia="en-US"/>
              </w:rPr>
              <w:t>, должность, уч. звание, уч. степень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AAE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 w:line="254" w:lineRule="auto"/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E" w:rsidRPr="00372AAE" w:rsidRDefault="00372AAE" w:rsidP="0037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AE">
              <w:rPr>
                <w:rFonts w:ascii="Times New Roman" w:hAnsi="Times New Roman" w:cs="Times New Roman"/>
                <w:sz w:val="24"/>
                <w:szCs w:val="24"/>
              </w:rPr>
              <w:t>Форма участия (выбрать из перечня):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AAE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tabs>
                <w:tab w:val="left" w:pos="360"/>
              </w:tabs>
              <w:spacing w:before="0" w:beforeAutospacing="0" w:after="0" w:afterAutospacing="0" w:line="254" w:lineRule="auto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Pr="00372AAE" w:rsidRDefault="00372AAE" w:rsidP="0037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AE">
              <w:rPr>
                <w:rFonts w:ascii="Times New Roman" w:hAnsi="Times New Roman" w:cs="Times New Roman"/>
                <w:sz w:val="24"/>
                <w:szCs w:val="24"/>
              </w:rPr>
              <w:t>1) очная (доклад и публикация)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AAE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tabs>
                <w:tab w:val="left" w:pos="360"/>
              </w:tabs>
              <w:spacing w:before="0" w:beforeAutospacing="0" w:after="0" w:afterAutospacing="0" w:line="254" w:lineRule="auto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Pr="00372AAE" w:rsidRDefault="00372AAE" w:rsidP="0037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AE">
              <w:rPr>
                <w:rFonts w:ascii="Times New Roman" w:hAnsi="Times New Roman" w:cs="Times New Roman"/>
                <w:sz w:val="24"/>
                <w:szCs w:val="24"/>
              </w:rPr>
              <w:t>2) очная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 без публикации</w:t>
            </w:r>
            <w:r w:rsidRPr="00372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AAE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tabs>
                <w:tab w:val="left" w:pos="360"/>
              </w:tabs>
              <w:spacing w:before="0" w:beforeAutospacing="0" w:after="0" w:afterAutospacing="0" w:line="254" w:lineRule="auto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Pr="00372AAE" w:rsidRDefault="00372AAE" w:rsidP="0037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AE">
              <w:rPr>
                <w:rFonts w:ascii="Times New Roman" w:hAnsi="Times New Roman" w:cs="Times New Roman"/>
                <w:sz w:val="24"/>
                <w:szCs w:val="24"/>
              </w:rPr>
              <w:t>4) заочная (только публикация)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E" w:rsidRDefault="00372AAE" w:rsidP="00372AAE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A23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 w:rsidP="004F7FDA">
            <w:pPr>
              <w:pStyle w:val="mgt-md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 w:line="254" w:lineRule="auto"/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1A23" w:rsidTr="00372A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 w:rsidP="004F7FDA">
            <w:pPr>
              <w:pStyle w:val="mgt-md"/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 w:line="254" w:lineRule="auto"/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Электронная почта (</w:t>
            </w:r>
            <w:r>
              <w:rPr>
                <w:lang w:val="en-US" w:eastAsia="en-US"/>
              </w:rPr>
              <w:t>E</w:t>
            </w:r>
            <w:r w:rsidRPr="0085138F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Default="00D21A23">
            <w:pPr>
              <w:pStyle w:val="mgt-md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21A23" w:rsidRDefault="00D21A23" w:rsidP="00EF7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8C" w:rsidRDefault="00C56C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1A23" w:rsidRPr="00C56C8C" w:rsidRDefault="00C56C8C" w:rsidP="00C56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6C8C" w:rsidRDefault="003074B4" w:rsidP="008161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13B">
        <w:rPr>
          <w:rFonts w:ascii="Times New Roman" w:hAnsi="Times New Roman"/>
          <w:b/>
          <w:sz w:val="28"/>
          <w:szCs w:val="28"/>
        </w:rPr>
        <w:t>Требования к оформлению материалов для публикации</w:t>
      </w:r>
      <w:r w:rsidRPr="003074B4">
        <w:rPr>
          <w:rFonts w:ascii="Times New Roman" w:hAnsi="Times New Roman"/>
          <w:sz w:val="28"/>
          <w:szCs w:val="28"/>
        </w:rPr>
        <w:t>: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1. Объем представляемого текста: до 5 страниц. </w:t>
      </w:r>
    </w:p>
    <w:p w:rsidR="0081613B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>2. К опубликованию принимаются только оригинальные авторские тексты. Доля авторского текста должна составлять не менее 50 %</w:t>
      </w:r>
      <w:r w:rsidR="0081613B">
        <w:rPr>
          <w:rFonts w:ascii="Times New Roman" w:hAnsi="Times New Roman"/>
          <w:sz w:val="28"/>
          <w:szCs w:val="28"/>
        </w:rPr>
        <w:t xml:space="preserve">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3. Материалы предоставляются в электронном виде.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4. Параметры страницы: формат А4 (210x297 мм); поля: верхнее, нижнее, левое и правое – 2,5 см. </w:t>
      </w:r>
    </w:p>
    <w:p w:rsidR="00025C68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5. Параметры текста: шрифт </w:t>
      </w:r>
      <w:proofErr w:type="spellStart"/>
      <w:r w:rsidRPr="003074B4">
        <w:rPr>
          <w:rFonts w:ascii="Times New Roman" w:hAnsi="Times New Roman"/>
          <w:sz w:val="28"/>
          <w:szCs w:val="28"/>
        </w:rPr>
        <w:t>Times</w:t>
      </w:r>
      <w:proofErr w:type="spellEnd"/>
      <w:r w:rsidRPr="00307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4B4">
        <w:rPr>
          <w:rFonts w:ascii="Times New Roman" w:hAnsi="Times New Roman"/>
          <w:sz w:val="28"/>
          <w:szCs w:val="28"/>
        </w:rPr>
        <w:t>New</w:t>
      </w:r>
      <w:proofErr w:type="spellEnd"/>
      <w:r w:rsidRPr="00307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4B4">
        <w:rPr>
          <w:rFonts w:ascii="Times New Roman" w:hAnsi="Times New Roman"/>
          <w:sz w:val="28"/>
          <w:szCs w:val="28"/>
        </w:rPr>
        <w:t>Roman</w:t>
      </w:r>
      <w:proofErr w:type="spellEnd"/>
      <w:r w:rsidRPr="003074B4">
        <w:rPr>
          <w:rFonts w:ascii="Times New Roman" w:hAnsi="Times New Roman"/>
          <w:sz w:val="28"/>
          <w:szCs w:val="28"/>
        </w:rPr>
        <w:t>; стиль Обычный; интервал одинарный; отступ 1,25; кегль 14.</w:t>
      </w:r>
    </w:p>
    <w:p w:rsidR="0081613B" w:rsidRDefault="0081613B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C8C" w:rsidRDefault="003074B4" w:rsidP="008161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13B">
        <w:rPr>
          <w:rFonts w:ascii="Times New Roman" w:hAnsi="Times New Roman"/>
          <w:b/>
          <w:sz w:val="28"/>
          <w:szCs w:val="28"/>
        </w:rPr>
        <w:t>Порядок оформления: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1. ББК (выравнивание по левому краю).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2. Фамилия и инициалы автора – полужирный шрифт; место учебы – курсив (выравнивание по правому краю).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3. Название статьи – по центру заглавными буквами (полужирный шрифт).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4. Аннотация, ключевые слова.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5. Текст статьи. </w:t>
      </w:r>
    </w:p>
    <w:p w:rsidR="00C56C8C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6. Нумерация ссылок на литературу в тексте осуществляется арабскими цифрами в квадратных скобках [1]. </w:t>
      </w:r>
    </w:p>
    <w:p w:rsidR="003074B4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 xml:space="preserve">7. Список источников оформляется в соответствии с существующими стандартами библиографического описания в конце текста </w:t>
      </w:r>
      <w:r w:rsidR="00916DE7">
        <w:rPr>
          <w:rFonts w:ascii="Times New Roman" w:hAnsi="Times New Roman"/>
          <w:sz w:val="28"/>
          <w:szCs w:val="28"/>
        </w:rPr>
        <w:t xml:space="preserve">в алфавитном порядке </w:t>
      </w:r>
      <w:bookmarkStart w:id="0" w:name="_GoBack"/>
      <w:bookmarkEnd w:id="0"/>
      <w:r w:rsidRPr="003074B4">
        <w:rPr>
          <w:rFonts w:ascii="Times New Roman" w:hAnsi="Times New Roman"/>
          <w:sz w:val="28"/>
          <w:szCs w:val="28"/>
        </w:rPr>
        <w:t>под названием «ЛИТЕРАТУРА».</w:t>
      </w:r>
    </w:p>
    <w:p w:rsidR="003074B4" w:rsidRDefault="003074B4" w:rsidP="00DF19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B4" w:rsidRPr="0081613B" w:rsidRDefault="003074B4" w:rsidP="00C56C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13B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3074B4" w:rsidRPr="003074B4" w:rsidRDefault="003074B4" w:rsidP="00307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>ББК 67.410.1</w:t>
      </w:r>
    </w:p>
    <w:p w:rsidR="003074B4" w:rsidRPr="00C56C8C" w:rsidRDefault="003074B4" w:rsidP="00C56C8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56C8C">
        <w:rPr>
          <w:rFonts w:ascii="Times New Roman" w:hAnsi="Times New Roman"/>
          <w:b/>
          <w:sz w:val="28"/>
          <w:szCs w:val="28"/>
        </w:rPr>
        <w:t>Котельникова М.С.</w:t>
      </w:r>
    </w:p>
    <w:p w:rsidR="003074B4" w:rsidRPr="00C56C8C" w:rsidRDefault="003074B4" w:rsidP="00C56C8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56C8C">
        <w:rPr>
          <w:rFonts w:ascii="Times New Roman" w:hAnsi="Times New Roman"/>
          <w:i/>
          <w:sz w:val="28"/>
          <w:szCs w:val="28"/>
        </w:rPr>
        <w:t>Центральный филиал федерального</w:t>
      </w:r>
    </w:p>
    <w:p w:rsidR="003074B4" w:rsidRPr="00C56C8C" w:rsidRDefault="003074B4" w:rsidP="00C56C8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56C8C">
        <w:rPr>
          <w:rFonts w:ascii="Times New Roman" w:hAnsi="Times New Roman"/>
          <w:i/>
          <w:sz w:val="28"/>
          <w:szCs w:val="28"/>
        </w:rPr>
        <w:t>государственного бюджетного</w:t>
      </w:r>
    </w:p>
    <w:p w:rsidR="003074B4" w:rsidRPr="00C56C8C" w:rsidRDefault="003074B4" w:rsidP="00C56C8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56C8C">
        <w:rPr>
          <w:rFonts w:ascii="Times New Roman" w:hAnsi="Times New Roman"/>
          <w:i/>
          <w:sz w:val="28"/>
          <w:szCs w:val="28"/>
        </w:rPr>
        <w:t>образовательного учреждения высшего образования</w:t>
      </w:r>
    </w:p>
    <w:p w:rsidR="003074B4" w:rsidRPr="00C56C8C" w:rsidRDefault="003074B4" w:rsidP="00C56C8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56C8C">
        <w:rPr>
          <w:rFonts w:ascii="Times New Roman" w:hAnsi="Times New Roman"/>
          <w:i/>
          <w:sz w:val="28"/>
          <w:szCs w:val="28"/>
        </w:rPr>
        <w:t>«Российский государственный университет правосудия»</w:t>
      </w:r>
    </w:p>
    <w:p w:rsidR="00C56C8C" w:rsidRDefault="00C56C8C" w:rsidP="00307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4B4" w:rsidRPr="00C56C8C" w:rsidRDefault="003074B4" w:rsidP="00C56C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8C">
        <w:rPr>
          <w:rFonts w:ascii="Times New Roman" w:hAnsi="Times New Roman"/>
          <w:b/>
          <w:sz w:val="28"/>
          <w:szCs w:val="28"/>
        </w:rPr>
        <w:t>РОЛЬ СУДА В РЕАЛИЗАЦИИ ПРИНЦИПА ДИСПОЗИТИВНОСТИ ПРИ</w:t>
      </w:r>
      <w:r w:rsidR="00C56C8C">
        <w:rPr>
          <w:rFonts w:ascii="Times New Roman" w:hAnsi="Times New Roman"/>
          <w:b/>
          <w:sz w:val="28"/>
          <w:szCs w:val="28"/>
        </w:rPr>
        <w:t xml:space="preserve"> </w:t>
      </w:r>
      <w:r w:rsidRPr="00C56C8C">
        <w:rPr>
          <w:rFonts w:ascii="Times New Roman" w:hAnsi="Times New Roman"/>
          <w:b/>
          <w:sz w:val="28"/>
          <w:szCs w:val="28"/>
        </w:rPr>
        <w:t>РАССМОТРЕНИИ ГРАЖДАНСКИХ ДЕЛ В ПОРЯДКЕ</w:t>
      </w:r>
    </w:p>
    <w:p w:rsidR="003074B4" w:rsidRDefault="003074B4" w:rsidP="00C56C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8C">
        <w:rPr>
          <w:rFonts w:ascii="Times New Roman" w:hAnsi="Times New Roman"/>
          <w:b/>
          <w:sz w:val="28"/>
          <w:szCs w:val="28"/>
        </w:rPr>
        <w:t>АПЕЛЛЯЦИОННОГО ПРОИЗВОДСТВА</w:t>
      </w:r>
    </w:p>
    <w:p w:rsidR="00C56C8C" w:rsidRPr="003074B4" w:rsidRDefault="00C56C8C" w:rsidP="00C56C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4B4" w:rsidRPr="003074B4" w:rsidRDefault="003074B4" w:rsidP="00307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8C">
        <w:rPr>
          <w:rFonts w:ascii="Times New Roman" w:hAnsi="Times New Roman"/>
          <w:b/>
          <w:sz w:val="28"/>
          <w:szCs w:val="28"/>
        </w:rPr>
        <w:t>Аннотация.</w:t>
      </w:r>
      <w:r w:rsidRPr="003074B4">
        <w:rPr>
          <w:rFonts w:ascii="Times New Roman" w:hAnsi="Times New Roman"/>
          <w:sz w:val="28"/>
          <w:szCs w:val="28"/>
        </w:rPr>
        <w:t xml:space="preserve"> В статье рассматривается соотношение диспозитивных правомочий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сторон гражданского процессуального правоотношения с властными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полномочиями суда применительно к судопроизводству в суде апелляционной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инстанции, анализируется практическое влияние особенностей разрешения дел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судами данного уровня на принятие решения по конкретному делу.</w:t>
      </w:r>
    </w:p>
    <w:p w:rsidR="003074B4" w:rsidRPr="003074B4" w:rsidRDefault="003074B4" w:rsidP="00307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8C">
        <w:rPr>
          <w:rFonts w:ascii="Times New Roman" w:hAnsi="Times New Roman"/>
          <w:b/>
          <w:sz w:val="28"/>
          <w:szCs w:val="28"/>
        </w:rPr>
        <w:t>Ключевые слова:</w:t>
      </w:r>
      <w:r w:rsidRPr="003074B4">
        <w:rPr>
          <w:rFonts w:ascii="Times New Roman" w:hAnsi="Times New Roman"/>
          <w:sz w:val="28"/>
          <w:szCs w:val="28"/>
        </w:rPr>
        <w:t xml:space="preserve"> гражданский процесс, диспозитивность, принципы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 xml:space="preserve">гражданского процессуального права, правовая инициатива, </w:t>
      </w:r>
      <w:proofErr w:type="spellStart"/>
      <w:r w:rsidRPr="003074B4">
        <w:rPr>
          <w:rFonts w:ascii="Times New Roman" w:hAnsi="Times New Roman"/>
          <w:sz w:val="28"/>
          <w:szCs w:val="28"/>
        </w:rPr>
        <w:t>субъектыгражданского</w:t>
      </w:r>
      <w:proofErr w:type="spellEnd"/>
      <w:r w:rsidRPr="003074B4">
        <w:rPr>
          <w:rFonts w:ascii="Times New Roman" w:hAnsi="Times New Roman"/>
          <w:sz w:val="28"/>
          <w:szCs w:val="28"/>
        </w:rPr>
        <w:t xml:space="preserve"> процесса, роль суда, апелляция.</w:t>
      </w:r>
    </w:p>
    <w:p w:rsidR="00C56C8C" w:rsidRDefault="00C56C8C" w:rsidP="00307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C8C" w:rsidRDefault="003074B4" w:rsidP="00C56C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lastRenderedPageBreak/>
        <w:t xml:space="preserve">В качестве неотъемлемой составляющей современного </w:t>
      </w:r>
      <w:proofErr w:type="spellStart"/>
      <w:r w:rsidR="00C56C8C">
        <w:rPr>
          <w:rFonts w:ascii="Times New Roman" w:hAnsi="Times New Roman"/>
          <w:sz w:val="28"/>
          <w:szCs w:val="28"/>
        </w:rPr>
        <w:t>ц</w:t>
      </w:r>
      <w:r w:rsidRPr="003074B4">
        <w:rPr>
          <w:rFonts w:ascii="Times New Roman" w:hAnsi="Times New Roman"/>
          <w:sz w:val="28"/>
          <w:szCs w:val="28"/>
        </w:rPr>
        <w:t>ивилистического</w:t>
      </w:r>
      <w:proofErr w:type="spellEnd"/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процесса принцип диспозитивности является определяющим в процессуальной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 xml:space="preserve">деятельности по разрешению гражданских дел. </w:t>
      </w:r>
    </w:p>
    <w:p w:rsidR="003074B4" w:rsidRPr="003074B4" w:rsidRDefault="003074B4" w:rsidP="00C56C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>Сущность данного начала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состоит в предоставлении заинтересованному лицу возможности по своему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усмотрению выбирать не запрещенные законом формы и способы защиты своих</w:t>
      </w:r>
      <w:r w:rsidR="00C56C8C">
        <w:rPr>
          <w:rFonts w:ascii="Times New Roman" w:hAnsi="Times New Roman"/>
          <w:sz w:val="28"/>
          <w:szCs w:val="28"/>
        </w:rPr>
        <w:t xml:space="preserve"> </w:t>
      </w:r>
      <w:r w:rsidRPr="003074B4">
        <w:rPr>
          <w:rFonts w:ascii="Times New Roman" w:hAnsi="Times New Roman"/>
          <w:sz w:val="28"/>
          <w:szCs w:val="28"/>
        </w:rPr>
        <w:t>прав [1].</w:t>
      </w:r>
    </w:p>
    <w:p w:rsidR="00C56C8C" w:rsidRDefault="00C56C8C" w:rsidP="00C56C8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4B4" w:rsidRPr="003074B4" w:rsidRDefault="003074B4" w:rsidP="00C56C8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74B4">
        <w:rPr>
          <w:rFonts w:ascii="Times New Roman" w:hAnsi="Times New Roman"/>
          <w:sz w:val="28"/>
          <w:szCs w:val="28"/>
        </w:rPr>
        <w:t>ЛИТЕРАТУРА</w:t>
      </w:r>
    </w:p>
    <w:p w:rsidR="0081613B" w:rsidRPr="0081613B" w:rsidRDefault="0081613B" w:rsidP="0081613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3B">
        <w:rPr>
          <w:rFonts w:ascii="Times New Roman" w:hAnsi="Times New Roman" w:cs="Times New Roman"/>
          <w:sz w:val="28"/>
          <w:szCs w:val="28"/>
        </w:rPr>
        <w:t xml:space="preserve">Актуальные проблемы менеджмента, экономики и экономической </w:t>
      </w:r>
      <w:proofErr w:type="gramStart"/>
      <w:r w:rsidRPr="0081613B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81613B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81613B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81613B">
        <w:rPr>
          <w:rFonts w:ascii="Times New Roman" w:hAnsi="Times New Roman" w:cs="Times New Roman"/>
          <w:sz w:val="28"/>
          <w:szCs w:val="28"/>
        </w:rPr>
        <w:t xml:space="preserve">, 27-29 мая 2019 г.) / </w:t>
      </w:r>
      <w:proofErr w:type="spellStart"/>
      <w:r w:rsidRPr="0081613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1613B">
        <w:rPr>
          <w:rFonts w:ascii="Times New Roman" w:hAnsi="Times New Roman" w:cs="Times New Roman"/>
          <w:sz w:val="28"/>
          <w:szCs w:val="28"/>
        </w:rPr>
        <w:t xml:space="preserve">. : О. И. Маляренко, Т. К. </w:t>
      </w:r>
      <w:proofErr w:type="spellStart"/>
      <w:r w:rsidRPr="0081613B">
        <w:rPr>
          <w:rFonts w:ascii="Times New Roman" w:hAnsi="Times New Roman" w:cs="Times New Roman"/>
          <w:sz w:val="28"/>
          <w:szCs w:val="28"/>
        </w:rPr>
        <w:t>Жапаров</w:t>
      </w:r>
      <w:proofErr w:type="spellEnd"/>
      <w:r w:rsidRPr="0081613B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81613B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81613B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81613B">
        <w:rPr>
          <w:rFonts w:ascii="Times New Roman" w:hAnsi="Times New Roman" w:cs="Times New Roman"/>
          <w:sz w:val="28"/>
          <w:szCs w:val="28"/>
        </w:rPr>
        <w:t>Лилимберг</w:t>
      </w:r>
      <w:proofErr w:type="spellEnd"/>
      <w:r w:rsidRPr="0081613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613B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81613B">
        <w:rPr>
          <w:rFonts w:ascii="Times New Roman" w:hAnsi="Times New Roman" w:cs="Times New Roman"/>
          <w:sz w:val="28"/>
          <w:szCs w:val="28"/>
        </w:rPr>
        <w:t xml:space="preserve"> ИД «Среда», 2019. - 344 с. - ISBN978-5- 6042955-4-0. - URL: https://elibrary.ru/download/elibrary_38235557_92826974.pdf (дата обращения: 27.06.2019).</w:t>
      </w:r>
    </w:p>
    <w:p w:rsidR="0081613B" w:rsidRPr="0081613B" w:rsidRDefault="0081613B" w:rsidP="0081613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Бозров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Актуальные проблемы деятельности судов общей юрисдикции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Юстиция, 2019. - 568 с. -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магистратуры). - ISBN 978-5-4365-2792-5. - URL: https://www.book.ru/book/930405 (дата обращения: 26.06.2019).</w:t>
      </w:r>
    </w:p>
    <w:p w:rsidR="0081613B" w:rsidRPr="0081613B" w:rsidRDefault="0081613B" w:rsidP="0081613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Котляров, М. А. Экономика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/ М. А. Котляров.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- 238 с. - (Бакалавр и магистр. Академический курс).</w:t>
      </w:r>
    </w:p>
    <w:p w:rsidR="0081613B" w:rsidRPr="0081613B" w:rsidRDefault="0081613B" w:rsidP="0081613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(НЭБ) </w:t>
      </w:r>
      <w:proofErr w:type="gramStart"/>
      <w:r>
        <w:rPr>
          <w:rFonts w:ascii="Times New Roman" w:hAnsi="Times New Roman" w:cs="Times New Roman"/>
          <w:sz w:val="28"/>
          <w:szCs w:val="28"/>
        </w:rPr>
        <w:t>eLIBRARY.RU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: сайт. - Москва, 2000. - URL: https://elibrary.ru (дата обращения: 09.07.2019).</w:t>
      </w:r>
    </w:p>
    <w:p w:rsidR="003074B4" w:rsidRPr="00714285" w:rsidRDefault="0081613B" w:rsidP="008161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74B4" w:rsidRPr="003074B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74B4" w:rsidRPr="003074B4">
        <w:rPr>
          <w:rFonts w:ascii="Times New Roman" w:hAnsi="Times New Roman"/>
          <w:sz w:val="28"/>
          <w:szCs w:val="28"/>
        </w:rPr>
        <w:t>Шамшурин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074B4" w:rsidRPr="003074B4">
        <w:rPr>
          <w:rFonts w:ascii="Times New Roman" w:hAnsi="Times New Roman"/>
          <w:sz w:val="28"/>
          <w:szCs w:val="28"/>
        </w:rPr>
        <w:t xml:space="preserve"> Л. О диспозитивности и злоупотреблении процессуальными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74B4" w:rsidRPr="003074B4">
        <w:rPr>
          <w:rFonts w:ascii="Times New Roman" w:hAnsi="Times New Roman"/>
          <w:sz w:val="28"/>
          <w:szCs w:val="28"/>
        </w:rPr>
        <w:t>правами в состязательном процессе в сфере гражданской юрисдикции: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3074B4" w:rsidRPr="003074B4">
        <w:rPr>
          <w:rFonts w:ascii="Times New Roman" w:hAnsi="Times New Roman"/>
          <w:sz w:val="28"/>
          <w:szCs w:val="28"/>
        </w:rPr>
        <w:t xml:space="preserve">теории и практики / Л. </w:t>
      </w:r>
      <w:proofErr w:type="spellStart"/>
      <w:r w:rsidR="003074B4" w:rsidRPr="003074B4">
        <w:rPr>
          <w:rFonts w:ascii="Times New Roman" w:hAnsi="Times New Roman"/>
          <w:sz w:val="28"/>
          <w:szCs w:val="28"/>
        </w:rPr>
        <w:t>Шамшурин</w:t>
      </w:r>
      <w:proofErr w:type="spellEnd"/>
      <w:r w:rsidR="003074B4" w:rsidRPr="003074B4">
        <w:rPr>
          <w:rFonts w:ascii="Times New Roman" w:hAnsi="Times New Roman"/>
          <w:sz w:val="28"/>
          <w:szCs w:val="28"/>
        </w:rPr>
        <w:t xml:space="preserve"> // Арбитражный и гражданский процесс.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074B4" w:rsidRPr="003074B4">
        <w:rPr>
          <w:rFonts w:ascii="Times New Roman" w:hAnsi="Times New Roman"/>
          <w:sz w:val="28"/>
          <w:szCs w:val="28"/>
        </w:rPr>
        <w:t>2009. – № 12. – С. 17</w:t>
      </w:r>
      <w:r>
        <w:rPr>
          <w:rFonts w:ascii="Times New Roman" w:hAnsi="Times New Roman"/>
          <w:sz w:val="28"/>
          <w:szCs w:val="28"/>
        </w:rPr>
        <w:t>.</w:t>
      </w:r>
    </w:p>
    <w:sectPr w:rsidR="003074B4" w:rsidRPr="00714285" w:rsidSect="00C56C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2"/>
    <w:multiLevelType w:val="hybridMultilevel"/>
    <w:tmpl w:val="1870ED48"/>
    <w:lvl w:ilvl="0" w:tplc="7BF622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92E85"/>
    <w:multiLevelType w:val="hybridMultilevel"/>
    <w:tmpl w:val="9DDC99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CC"/>
    <w:rsid w:val="00025C68"/>
    <w:rsid w:val="00036407"/>
    <w:rsid w:val="00075C99"/>
    <w:rsid w:val="000970F8"/>
    <w:rsid w:val="00176400"/>
    <w:rsid w:val="00182960"/>
    <w:rsid w:val="00192E21"/>
    <w:rsid w:val="001B6B9D"/>
    <w:rsid w:val="001C4AE5"/>
    <w:rsid w:val="00256296"/>
    <w:rsid w:val="002B45A8"/>
    <w:rsid w:val="003074B4"/>
    <w:rsid w:val="00321D02"/>
    <w:rsid w:val="00344C4C"/>
    <w:rsid w:val="00372AAE"/>
    <w:rsid w:val="004009A9"/>
    <w:rsid w:val="004C30BD"/>
    <w:rsid w:val="004C471B"/>
    <w:rsid w:val="004C4DE6"/>
    <w:rsid w:val="005510E0"/>
    <w:rsid w:val="00561ED2"/>
    <w:rsid w:val="005A26A3"/>
    <w:rsid w:val="0062217B"/>
    <w:rsid w:val="00632282"/>
    <w:rsid w:val="0063557A"/>
    <w:rsid w:val="006402A4"/>
    <w:rsid w:val="006D1423"/>
    <w:rsid w:val="00714285"/>
    <w:rsid w:val="00733B9A"/>
    <w:rsid w:val="007641CC"/>
    <w:rsid w:val="007A5712"/>
    <w:rsid w:val="007B40A3"/>
    <w:rsid w:val="007C172F"/>
    <w:rsid w:val="00802B79"/>
    <w:rsid w:val="0081613B"/>
    <w:rsid w:val="00820AAC"/>
    <w:rsid w:val="00833434"/>
    <w:rsid w:val="0085138F"/>
    <w:rsid w:val="008759C9"/>
    <w:rsid w:val="00885590"/>
    <w:rsid w:val="008A5424"/>
    <w:rsid w:val="008C423D"/>
    <w:rsid w:val="008D63C8"/>
    <w:rsid w:val="008F5DAE"/>
    <w:rsid w:val="00916DE7"/>
    <w:rsid w:val="0096644A"/>
    <w:rsid w:val="009822F1"/>
    <w:rsid w:val="009A007B"/>
    <w:rsid w:val="009B1AE5"/>
    <w:rsid w:val="009B5929"/>
    <w:rsid w:val="009B648D"/>
    <w:rsid w:val="009E695A"/>
    <w:rsid w:val="00A3101F"/>
    <w:rsid w:val="00A42239"/>
    <w:rsid w:val="00A64278"/>
    <w:rsid w:val="00A87C5A"/>
    <w:rsid w:val="00A970CA"/>
    <w:rsid w:val="00B75B15"/>
    <w:rsid w:val="00BB4CD2"/>
    <w:rsid w:val="00BD51D2"/>
    <w:rsid w:val="00BF1D80"/>
    <w:rsid w:val="00BF289B"/>
    <w:rsid w:val="00C250A5"/>
    <w:rsid w:val="00C56C8C"/>
    <w:rsid w:val="00C80E17"/>
    <w:rsid w:val="00CA24EC"/>
    <w:rsid w:val="00CE742F"/>
    <w:rsid w:val="00D2123B"/>
    <w:rsid w:val="00D21A23"/>
    <w:rsid w:val="00D24369"/>
    <w:rsid w:val="00D41DA2"/>
    <w:rsid w:val="00D45077"/>
    <w:rsid w:val="00D4702E"/>
    <w:rsid w:val="00DB00EB"/>
    <w:rsid w:val="00DF1923"/>
    <w:rsid w:val="00E230A0"/>
    <w:rsid w:val="00E316C2"/>
    <w:rsid w:val="00E93609"/>
    <w:rsid w:val="00EB41ED"/>
    <w:rsid w:val="00EC4C4A"/>
    <w:rsid w:val="00EF7BF2"/>
    <w:rsid w:val="00F01367"/>
    <w:rsid w:val="00F33789"/>
    <w:rsid w:val="00FC19A1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B20C15"/>
  <w15:docId w15:val="{FC340F8E-659D-43B9-9A18-505D4C73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20AAC"/>
    <w:pPr>
      <w:keepNext/>
      <w:spacing w:after="0" w:line="240" w:lineRule="auto"/>
      <w:jc w:val="center"/>
      <w:outlineLvl w:val="3"/>
    </w:pPr>
    <w:rPr>
      <w:rFonts w:ascii="Time Cyr" w:eastAsia="Times New Roman" w:hAnsi="Time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57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55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3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0AAC"/>
    <w:rPr>
      <w:rFonts w:ascii="Time Cyr" w:eastAsia="Times New Roman" w:hAnsi="Time Cyr" w:cs="Times New Roman"/>
      <w:b/>
      <w:sz w:val="24"/>
      <w:szCs w:val="20"/>
      <w:lang w:eastAsia="ru-RU"/>
    </w:rPr>
  </w:style>
  <w:style w:type="paragraph" w:customStyle="1" w:styleId="mgt-md">
    <w:name w:val="mgt-md"/>
    <w:basedOn w:val="a"/>
    <w:rsid w:val="00EF7B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74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1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24A4-CCB9-4639-8B50-3F7246F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2022-01-17T13:30:00Z</cp:lastPrinted>
  <dcterms:created xsi:type="dcterms:W3CDTF">2024-03-18T14:16:00Z</dcterms:created>
  <dcterms:modified xsi:type="dcterms:W3CDTF">2024-03-19T17:42:00Z</dcterms:modified>
</cp:coreProperties>
</file>