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A85D80" w:rsidRDefault="00200DCC" w:rsidP="00A258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r w:rsidRPr="00A85D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</w:t>
      </w:r>
      <w:r w:rsidR="006F10A0" w:rsidRPr="00A85D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ГРАЖДАНСКО-ПРАВОВЫХ ДИСЦИПЛИН</w:t>
      </w:r>
      <w:bookmarkEnd w:id="0"/>
    </w:p>
    <w:p w:rsidR="00A85D80" w:rsidRPr="005E5CD2" w:rsidRDefault="00A85D80" w:rsidP="00A85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B55" w:rsidRPr="00A25897" w:rsidRDefault="00656F96" w:rsidP="00A25897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5897"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A25897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  <w:r w:rsidR="00A258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65B7" w:rsidRPr="00A25897">
        <w:rPr>
          <w:rFonts w:ascii="Times New Roman" w:hAnsi="Times New Roman"/>
          <w:b/>
          <w:color w:val="000000"/>
          <w:sz w:val="24"/>
          <w:szCs w:val="24"/>
        </w:rPr>
        <w:t>индексируемых в международных и российских информационно-аналитических системах научного цитирования</w:t>
      </w:r>
      <w:r w:rsidR="0039649A" w:rsidRPr="00A2589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258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649A" w:rsidRPr="00A25897">
        <w:rPr>
          <w:rFonts w:ascii="Times New Roman" w:hAnsi="Times New Roman"/>
          <w:b/>
          <w:color w:val="000000"/>
          <w:sz w:val="24"/>
          <w:szCs w:val="24"/>
        </w:rPr>
        <w:t>изданных за последние 5 лет</w:t>
      </w:r>
      <w:r w:rsidR="00EC259F" w:rsidRPr="00A25897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A25897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r w:rsidR="00BF4FDE" w:rsidRPr="00A25897">
        <w:rPr>
          <w:rFonts w:ascii="Times New Roman" w:hAnsi="Times New Roman"/>
          <w:b/>
          <w:sz w:val="24"/>
          <w:szCs w:val="24"/>
        </w:rPr>
        <w:t>г</w:t>
      </w:r>
      <w:r w:rsidR="00FC56CE" w:rsidRPr="00A25897">
        <w:rPr>
          <w:rFonts w:ascii="Times New Roman" w:hAnsi="Times New Roman"/>
          <w:b/>
          <w:sz w:val="24"/>
          <w:szCs w:val="24"/>
        </w:rPr>
        <w:t>.</w:t>
      </w:r>
      <w:r w:rsidR="00BF4FDE" w:rsidRPr="00A25897">
        <w:rPr>
          <w:rFonts w:ascii="Times New Roman" w:hAnsi="Times New Roman"/>
          <w:b/>
          <w:sz w:val="24"/>
          <w:szCs w:val="24"/>
        </w:rPr>
        <w:t>г</w:t>
      </w:r>
      <w:proofErr w:type="spellEnd"/>
      <w:r w:rsidR="00FC56CE" w:rsidRPr="00A25897">
        <w:rPr>
          <w:rFonts w:ascii="Times New Roman" w:hAnsi="Times New Roman"/>
          <w:b/>
          <w:sz w:val="24"/>
          <w:szCs w:val="24"/>
        </w:rPr>
        <w:t>.</w:t>
      </w:r>
      <w:r w:rsidR="00BF4FDE" w:rsidRPr="00A2589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FC56CE" w:rsidRPr="00FC56CE" w:rsidRDefault="00FC56CE" w:rsidP="00261B91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630"/>
        <w:gridCol w:w="11"/>
        <w:gridCol w:w="3675"/>
        <w:gridCol w:w="11"/>
        <w:gridCol w:w="1264"/>
        <w:gridCol w:w="11"/>
      </w:tblGrid>
      <w:tr w:rsidR="000F3C56" w:rsidRPr="0039649A" w:rsidTr="00A85D80">
        <w:trPr>
          <w:gridAfter w:val="1"/>
          <w:wAfter w:w="11" w:type="dxa"/>
          <w:trHeight w:val="140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9C5B7F">
            <w:pPr>
              <w:pStyle w:val="Default"/>
              <w:ind w:left="-108"/>
              <w:jc w:val="center"/>
              <w:rPr>
                <w:b/>
              </w:rPr>
            </w:pPr>
            <w:r w:rsidRPr="00261B91">
              <w:rPr>
                <w:b/>
                <w:bCs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0F3C56" w:rsidRPr="009C5B7F" w:rsidRDefault="000F3C56" w:rsidP="00CA57C8">
            <w:pPr>
              <w:pStyle w:val="Default"/>
              <w:jc w:val="center"/>
              <w:rPr>
                <w:b/>
                <w:bCs/>
              </w:rPr>
            </w:pPr>
            <w:r w:rsidRPr="00261B91">
              <w:rPr>
                <w:b/>
                <w:bCs/>
              </w:rPr>
              <w:t>Полное библиографическое описание статьи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9C5B7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1B91">
              <w:rPr>
                <w:b/>
                <w:bCs/>
                <w:color w:val="auto"/>
              </w:rPr>
              <w:t>Гиперссылка на</w:t>
            </w:r>
          </w:p>
          <w:p w:rsidR="000F3C56" w:rsidRPr="00261B91" w:rsidRDefault="000F3C56" w:rsidP="009C5B7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1B91">
              <w:rPr>
                <w:b/>
                <w:bCs/>
                <w:color w:val="auto"/>
              </w:rPr>
              <w:t>полнотекстовый источник</w:t>
            </w:r>
          </w:p>
          <w:p w:rsidR="000F3C56" w:rsidRPr="00261B91" w:rsidRDefault="000F3C56" w:rsidP="009C5B7F">
            <w:pPr>
              <w:pStyle w:val="Default"/>
              <w:jc w:val="center"/>
              <w:rPr>
                <w:b/>
              </w:rPr>
            </w:pPr>
            <w:r w:rsidRPr="00261B91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9C5B7F">
            <w:pPr>
              <w:pStyle w:val="Default"/>
              <w:jc w:val="center"/>
              <w:rPr>
                <w:b/>
              </w:rPr>
            </w:pPr>
            <w:proofErr w:type="spellStart"/>
            <w:r w:rsidRPr="00261B91">
              <w:rPr>
                <w:b/>
                <w:bCs/>
              </w:rPr>
              <w:t>Импакт</w:t>
            </w:r>
            <w:proofErr w:type="spellEnd"/>
            <w:r w:rsidRPr="00261B91">
              <w:rPr>
                <w:b/>
                <w:bCs/>
              </w:rPr>
              <w:t>-фактор журнала</w:t>
            </w:r>
          </w:p>
        </w:tc>
      </w:tr>
      <w:tr w:rsidR="00A85D80" w:rsidRPr="00A85D80" w:rsidTr="00A85D80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</w:tcPr>
          <w:p w:rsidR="00A85D80" w:rsidRPr="000A2B55" w:rsidRDefault="00A85D80" w:rsidP="00A85D80">
            <w:pPr>
              <w:pStyle w:val="Default"/>
              <w:ind w:left="540"/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A85D80" w:rsidRPr="00EC259F" w:rsidRDefault="00A85D80" w:rsidP="00A85D80">
            <w:pPr>
              <w:pStyle w:val="1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00DCC">
              <w:rPr>
                <w:b/>
                <w:lang w:val="en-US"/>
              </w:rPr>
              <w:t>Web of Science Core Collection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A85D80" w:rsidRPr="00EC259F" w:rsidRDefault="00A85D80" w:rsidP="00A85D8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D80" w:rsidRPr="00AA7B1E" w:rsidRDefault="00A85D80" w:rsidP="00A85D80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A85D80" w:rsidRPr="0039649A" w:rsidTr="00A85D80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</w:tcPr>
          <w:p w:rsidR="00A85D80" w:rsidRPr="000A2B55" w:rsidRDefault="00A85D80" w:rsidP="00A85D80">
            <w:pPr>
              <w:pStyle w:val="Default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A85D80" w:rsidRPr="00AA7B1E" w:rsidRDefault="00A85D80" w:rsidP="00A85D80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7B1E">
              <w:rPr>
                <w:sz w:val="24"/>
                <w:szCs w:val="24"/>
              </w:rPr>
              <w:t xml:space="preserve">Дементьев И.В. Властные субъекты налогового </w:t>
            </w:r>
            <w:proofErr w:type="spellStart"/>
            <w:r w:rsidRPr="00AA7B1E">
              <w:rPr>
                <w:sz w:val="24"/>
                <w:szCs w:val="24"/>
              </w:rPr>
              <w:t>правоприменения</w:t>
            </w:r>
            <w:proofErr w:type="spellEnd"/>
            <w:r w:rsidRPr="00AA7B1E">
              <w:rPr>
                <w:sz w:val="24"/>
                <w:szCs w:val="24"/>
              </w:rPr>
              <w:t xml:space="preserve"> // Журнал «</w:t>
            </w:r>
            <w:proofErr w:type="spellStart"/>
            <w:r w:rsidRPr="00AA7B1E">
              <w:rPr>
                <w:sz w:val="24"/>
                <w:szCs w:val="24"/>
              </w:rPr>
              <w:t>Правоприменение</w:t>
            </w:r>
            <w:proofErr w:type="spellEnd"/>
            <w:r w:rsidRPr="00AA7B1E">
              <w:rPr>
                <w:sz w:val="24"/>
                <w:szCs w:val="24"/>
              </w:rPr>
              <w:t>». – 2017. - № 2. – С. 94-99.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A85D80" w:rsidRPr="00AA7B1E" w:rsidRDefault="00A85D80" w:rsidP="00A85D80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AA7B1E">
              <w:rPr>
                <w:rStyle w:val="a5"/>
                <w:sz w:val="24"/>
                <w:szCs w:val="24"/>
              </w:rPr>
              <w:t>https</w:t>
            </w:r>
            <w:r w:rsidRPr="00AA7B1E">
              <w:rPr>
                <w:rStyle w:val="a5"/>
                <w:sz w:val="24"/>
                <w:szCs w:val="24"/>
                <w:lang w:val="ru-RU"/>
              </w:rPr>
              <w:t>://</w:t>
            </w:r>
            <w:r w:rsidRPr="00AA7B1E">
              <w:rPr>
                <w:rStyle w:val="a5"/>
                <w:sz w:val="24"/>
                <w:szCs w:val="24"/>
              </w:rPr>
              <w:t>enforcement</w:t>
            </w:r>
            <w:r w:rsidRPr="00AA7B1E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Pr="00AA7B1E">
              <w:rPr>
                <w:rStyle w:val="a5"/>
                <w:sz w:val="24"/>
                <w:szCs w:val="24"/>
              </w:rPr>
              <w:t>omsu</w:t>
            </w:r>
            <w:proofErr w:type="spellEnd"/>
            <w:r w:rsidRPr="00AA7B1E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Pr="00AA7B1E">
              <w:rPr>
                <w:rStyle w:val="a5"/>
                <w:sz w:val="24"/>
                <w:szCs w:val="24"/>
              </w:rPr>
              <w:t>ru</w:t>
            </w:r>
            <w:proofErr w:type="spellEnd"/>
            <w:r w:rsidRPr="00AA7B1E">
              <w:rPr>
                <w:rStyle w:val="a5"/>
                <w:sz w:val="24"/>
                <w:szCs w:val="24"/>
                <w:lang w:val="ru-RU"/>
              </w:rPr>
              <w:t>/</w:t>
            </w:r>
            <w:r w:rsidRPr="00AA7B1E">
              <w:rPr>
                <w:rStyle w:val="a5"/>
                <w:sz w:val="24"/>
                <w:szCs w:val="24"/>
              </w:rPr>
              <w:t>jour</w:t>
            </w:r>
            <w:r w:rsidRPr="00AA7B1E">
              <w:rPr>
                <w:rStyle w:val="a5"/>
                <w:sz w:val="24"/>
                <w:szCs w:val="24"/>
                <w:lang w:val="ru-RU"/>
              </w:rPr>
              <w:t>/</w:t>
            </w:r>
            <w:r w:rsidRPr="00AA7B1E">
              <w:rPr>
                <w:rStyle w:val="a5"/>
                <w:sz w:val="24"/>
                <w:szCs w:val="24"/>
              </w:rPr>
              <w:t>article</w:t>
            </w:r>
            <w:r w:rsidRPr="00AA7B1E">
              <w:rPr>
                <w:rStyle w:val="a5"/>
                <w:sz w:val="24"/>
                <w:szCs w:val="24"/>
                <w:lang w:val="ru-RU"/>
              </w:rPr>
              <w:t>/</w:t>
            </w:r>
            <w:r w:rsidRPr="00AA7B1E">
              <w:rPr>
                <w:rStyle w:val="a5"/>
                <w:sz w:val="24"/>
                <w:szCs w:val="24"/>
              </w:rPr>
              <w:t>view</w:t>
            </w:r>
            <w:r w:rsidRPr="00AA7B1E">
              <w:rPr>
                <w:rStyle w:val="a5"/>
                <w:sz w:val="24"/>
                <w:szCs w:val="24"/>
                <w:lang w:val="ru-RU"/>
              </w:rPr>
              <w:t>/74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D80" w:rsidRPr="00AA7B1E" w:rsidRDefault="00A85D80" w:rsidP="00A85D80">
            <w:pPr>
              <w:pStyle w:val="Default"/>
              <w:jc w:val="center"/>
              <w:rPr>
                <w:bCs/>
              </w:rPr>
            </w:pPr>
            <w:r w:rsidRPr="00AA7B1E">
              <w:rPr>
                <w:bCs/>
              </w:rPr>
              <w:t>0,367</w:t>
            </w:r>
          </w:p>
        </w:tc>
      </w:tr>
      <w:tr w:rsidR="00A85D80" w:rsidRPr="0039649A" w:rsidTr="00A85D80">
        <w:trPr>
          <w:trHeight w:val="536"/>
        </w:trPr>
        <w:tc>
          <w:tcPr>
            <w:tcW w:w="852" w:type="dxa"/>
            <w:tcBorders>
              <w:bottom w:val="single" w:sz="4" w:space="0" w:color="auto"/>
            </w:tcBorders>
          </w:tcPr>
          <w:p w:rsidR="00A85D80" w:rsidRPr="000F3C56" w:rsidRDefault="00A85D80" w:rsidP="00A85D80">
            <w:pPr>
              <w:pStyle w:val="Defaul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A85D80" w:rsidRPr="00AA7B1E" w:rsidRDefault="00A85D80" w:rsidP="00A85D8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Dement`ev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I. Written Explanations of The Tax Law: Fiscal Law-Making, Interpretation or Law Enforcement? // Tax Sovereignty and the Concept of Fiscal Rule-Making in the Countries of Central and Eastern </w:t>
            </w:r>
            <w:proofErr w:type="gram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Europe :</w:t>
            </w:r>
            <w:proofErr w:type="gram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Conference Proceedings / Marina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Sentsova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Karaseva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), Eugeniusz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Ruskowski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Paul, Michal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Radvan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(eds.).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Voronezh</w:t>
            </w:r>
            <w:proofErr w:type="spellEnd"/>
            <w:proofErr w:type="gram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Voronezh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State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Faculty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Law</w:t>
            </w:r>
            <w:proofErr w:type="spellEnd"/>
            <w:r w:rsidRPr="00AA7B1E">
              <w:rPr>
                <w:rFonts w:ascii="Times New Roman" w:eastAsia="Times New Roman" w:hAnsi="Times New Roman"/>
                <w:sz w:val="24"/>
                <w:szCs w:val="24"/>
              </w:rPr>
              <w:t>, 2018. – p.138-150.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A85D80" w:rsidRPr="00AA7B1E" w:rsidRDefault="00A85D80" w:rsidP="00A85D80">
            <w:pPr>
              <w:pStyle w:val="1"/>
              <w:jc w:val="center"/>
              <w:rPr>
                <w:rStyle w:val="a5"/>
                <w:sz w:val="24"/>
                <w:szCs w:val="24"/>
              </w:rPr>
            </w:pPr>
            <w:hyperlink r:id="rId6" w:history="1">
              <w:r w:rsidRPr="00AA7B1E">
                <w:rPr>
                  <w:rStyle w:val="a5"/>
                  <w:sz w:val="24"/>
                  <w:szCs w:val="24"/>
                </w:rPr>
                <w:t>http://www.law.vsu.ru/pfirc/books/pdf/Tax-Sovereignty.pdf</w:t>
              </w:r>
            </w:hyperlink>
          </w:p>
          <w:p w:rsidR="00A85D80" w:rsidRPr="00AA7B1E" w:rsidRDefault="00A85D80" w:rsidP="00A85D80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D80" w:rsidRPr="00AA7B1E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C56" w:rsidRPr="00A85D80" w:rsidTr="00A85D80">
        <w:trPr>
          <w:trHeight w:val="259"/>
        </w:trPr>
        <w:tc>
          <w:tcPr>
            <w:tcW w:w="852" w:type="dxa"/>
            <w:tcBorders>
              <w:bottom w:val="single" w:sz="4" w:space="0" w:color="auto"/>
            </w:tcBorders>
          </w:tcPr>
          <w:p w:rsidR="000F3C56" w:rsidRPr="00B021A8" w:rsidRDefault="000F3C56" w:rsidP="00261B91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261B91">
            <w:pPr>
              <w:pStyle w:val="a9"/>
              <w:widowControl w:val="0"/>
              <w:shd w:val="clear" w:color="auto" w:fill="FFFFFF"/>
              <w:tabs>
                <w:tab w:val="left" w:pos="341"/>
              </w:tabs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261B91">
              <w:rPr>
                <w:b/>
                <w:shd w:val="clear" w:color="auto" w:fill="FFFFFF"/>
                <w:lang w:val="en-US"/>
              </w:rPr>
              <w:t>Russian Science Citation Index (RSCI)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261B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9C5B7F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597F78" w:rsidRPr="00597F78" w:rsidTr="00A85D80">
        <w:trPr>
          <w:trHeight w:val="259"/>
        </w:trPr>
        <w:tc>
          <w:tcPr>
            <w:tcW w:w="852" w:type="dxa"/>
            <w:tcBorders>
              <w:bottom w:val="single" w:sz="4" w:space="0" w:color="auto"/>
            </w:tcBorders>
          </w:tcPr>
          <w:p w:rsidR="00597F78" w:rsidRPr="005E5CD2" w:rsidRDefault="005E5CD2" w:rsidP="00597F7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97F78" w:rsidRPr="00435776" w:rsidRDefault="00597F78" w:rsidP="00597F78">
            <w:pPr>
              <w:pStyle w:val="a9"/>
              <w:widowControl w:val="0"/>
              <w:shd w:val="clear" w:color="auto" w:fill="FFFFFF"/>
              <w:tabs>
                <w:tab w:val="left" w:pos="341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5776">
              <w:rPr>
                <w:bCs/>
              </w:rPr>
              <w:t>Князева Н. А. Защита трудовых прав групп работников / Н. А. Князева // Журнал российского права. – 2016. - № 11. – С. 133 – 140.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97F78" w:rsidRDefault="00A85D80" w:rsidP="00597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597F78" w:rsidRPr="00B52F4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https://jrpnorma.ru/articles/article-1700.pdf?1592400654</w:t>
              </w:r>
            </w:hyperlink>
          </w:p>
          <w:p w:rsidR="00597F78" w:rsidRPr="00435776" w:rsidRDefault="00A85D80" w:rsidP="00597F7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597F78" w:rsidRPr="00B52F4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https://elibrary.ru/item.asp?id=27224015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97F78" w:rsidRPr="00435776" w:rsidRDefault="00597F78" w:rsidP="00597F7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1,812</w:t>
            </w:r>
          </w:p>
        </w:tc>
      </w:tr>
      <w:tr w:rsidR="00685396" w:rsidRPr="00FE67B4" w:rsidTr="00A85D80">
        <w:trPr>
          <w:trHeight w:val="261"/>
        </w:trPr>
        <w:tc>
          <w:tcPr>
            <w:tcW w:w="852" w:type="dxa"/>
            <w:tcBorders>
              <w:bottom w:val="single" w:sz="4" w:space="0" w:color="auto"/>
            </w:tcBorders>
          </w:tcPr>
          <w:p w:rsidR="00685396" w:rsidRPr="00261B91" w:rsidRDefault="005E5CD2" w:rsidP="0068539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85396" w:rsidRPr="00FE67B4" w:rsidRDefault="00685396" w:rsidP="00685396">
            <w:pPr>
              <w:pStyle w:val="a9"/>
              <w:widowControl w:val="0"/>
              <w:shd w:val="clear" w:color="auto" w:fill="FFFFFF"/>
              <w:tabs>
                <w:tab w:val="left" w:pos="341"/>
              </w:tabs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t>Филипцова</w:t>
            </w:r>
            <w:proofErr w:type="spellEnd"/>
            <w:r>
              <w:t xml:space="preserve"> Н.А. </w:t>
            </w:r>
            <w:r w:rsidRPr="00562845">
              <w:t>Правовые договоры в системе форм российского трудового права</w:t>
            </w:r>
            <w:r>
              <w:t xml:space="preserve"> // </w:t>
            </w:r>
            <w:r w:rsidRPr="00562845">
              <w:t>Государство и право</w:t>
            </w:r>
            <w:r>
              <w:t xml:space="preserve">. </w:t>
            </w:r>
            <w:r w:rsidRPr="00562845">
              <w:t>Принято в печать.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685396" w:rsidRPr="00FE67B4" w:rsidRDefault="00685396" w:rsidP="0068539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85396" w:rsidRPr="00BF4FDE" w:rsidRDefault="00685396" w:rsidP="004B7C26">
            <w:pPr>
              <w:pStyle w:val="Default"/>
              <w:jc w:val="center"/>
              <w:rPr>
                <w:bCs/>
              </w:rPr>
            </w:pPr>
            <w:r w:rsidRPr="005F4CD4">
              <w:rPr>
                <w:bCs/>
              </w:rPr>
              <w:t>0,753</w:t>
            </w:r>
          </w:p>
        </w:tc>
      </w:tr>
      <w:tr w:rsidR="00A85D80" w:rsidRPr="00FE67B4" w:rsidTr="00A85D80">
        <w:trPr>
          <w:trHeight w:val="581"/>
        </w:trPr>
        <w:tc>
          <w:tcPr>
            <w:tcW w:w="852" w:type="dxa"/>
            <w:tcBorders>
              <w:bottom w:val="single" w:sz="4" w:space="0" w:color="auto"/>
            </w:tcBorders>
          </w:tcPr>
          <w:p w:rsidR="00A85D80" w:rsidRPr="00FE67B4" w:rsidRDefault="00A85D80" w:rsidP="00A85D8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E67B4">
              <w:rPr>
                <w:bCs/>
              </w:rPr>
              <w:t>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A85D80" w:rsidRPr="00944C82" w:rsidRDefault="00A85D80" w:rsidP="00A85D80">
            <w:pPr>
              <w:pStyle w:val="1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4C82">
              <w:rPr>
                <w:sz w:val="24"/>
                <w:szCs w:val="24"/>
              </w:rPr>
              <w:t xml:space="preserve">Дементьев И.В. </w:t>
            </w:r>
            <w:proofErr w:type="gramStart"/>
            <w:r w:rsidRPr="00944C82">
              <w:rPr>
                <w:sz w:val="24"/>
                <w:szCs w:val="24"/>
              </w:rPr>
              <w:t>Налоговое</w:t>
            </w:r>
            <w:proofErr w:type="gramEnd"/>
            <w:r w:rsidRPr="00944C82">
              <w:rPr>
                <w:sz w:val="24"/>
                <w:szCs w:val="24"/>
              </w:rPr>
              <w:t xml:space="preserve"> </w:t>
            </w:r>
            <w:proofErr w:type="spellStart"/>
            <w:r w:rsidRPr="00944C82">
              <w:rPr>
                <w:sz w:val="24"/>
                <w:szCs w:val="24"/>
              </w:rPr>
              <w:t>правоприменение</w:t>
            </w:r>
            <w:proofErr w:type="spellEnd"/>
            <w:r w:rsidRPr="00944C82">
              <w:rPr>
                <w:sz w:val="24"/>
                <w:szCs w:val="24"/>
              </w:rPr>
              <w:t>: смена правовых парадигм // Журнал российского права. - 2019. - № 8. – С.96-106.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A85D80" w:rsidRPr="00944C82" w:rsidRDefault="00A85D80" w:rsidP="00A85D8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944C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https://www.elibrary.ru/item.asp?id=39239540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D80" w:rsidRPr="00944C82" w:rsidRDefault="00A85D80" w:rsidP="00A85D80">
            <w:pPr>
              <w:pStyle w:val="Default"/>
              <w:jc w:val="center"/>
              <w:rPr>
                <w:bCs/>
              </w:rPr>
            </w:pPr>
            <w:r w:rsidRPr="00944C82">
              <w:rPr>
                <w:bCs/>
              </w:rPr>
              <w:t>1,812</w:t>
            </w:r>
          </w:p>
        </w:tc>
      </w:tr>
      <w:tr w:rsidR="000F3C56" w:rsidRPr="0039649A" w:rsidTr="00A85D80">
        <w:trPr>
          <w:trHeight w:val="550"/>
        </w:trPr>
        <w:tc>
          <w:tcPr>
            <w:tcW w:w="852" w:type="dxa"/>
            <w:tcBorders>
              <w:bottom w:val="single" w:sz="4" w:space="0" w:color="auto"/>
            </w:tcBorders>
          </w:tcPr>
          <w:p w:rsidR="000F3C56" w:rsidRPr="00261B91" w:rsidRDefault="000F3C56" w:rsidP="00261B9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A85D80">
            <w:pPr>
              <w:pStyle w:val="10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1B91">
              <w:rPr>
                <w:b/>
                <w:sz w:val="24"/>
                <w:szCs w:val="24"/>
              </w:rPr>
              <w:t xml:space="preserve">В иных зарубежных тематических базах данных в научных журналах, индексируемых в зарубежных тематических базах данных (например, </w:t>
            </w:r>
            <w:r w:rsidRPr="00261B91">
              <w:rPr>
                <w:b/>
                <w:sz w:val="24"/>
                <w:szCs w:val="24"/>
                <w:lang w:val="en-US"/>
              </w:rPr>
              <w:t>ERIH</w:t>
            </w:r>
            <w:r w:rsidRPr="00261B91">
              <w:rPr>
                <w:b/>
                <w:sz w:val="24"/>
                <w:szCs w:val="24"/>
              </w:rPr>
              <w:t xml:space="preserve">, </w:t>
            </w:r>
            <w:r w:rsidRPr="00261B91">
              <w:rPr>
                <w:b/>
                <w:sz w:val="24"/>
                <w:szCs w:val="24"/>
                <w:lang w:val="en-US"/>
              </w:rPr>
              <w:t>Social</w:t>
            </w:r>
            <w:r w:rsidRPr="00261B91">
              <w:rPr>
                <w:b/>
                <w:sz w:val="24"/>
                <w:szCs w:val="24"/>
              </w:rPr>
              <w:t xml:space="preserve"> </w:t>
            </w:r>
            <w:r w:rsidRPr="00261B91">
              <w:rPr>
                <w:b/>
                <w:sz w:val="24"/>
                <w:szCs w:val="24"/>
                <w:lang w:val="en-US"/>
              </w:rPr>
              <w:t>Science</w:t>
            </w:r>
            <w:r w:rsidRPr="00261B91">
              <w:rPr>
                <w:b/>
                <w:sz w:val="24"/>
                <w:szCs w:val="24"/>
              </w:rPr>
              <w:t xml:space="preserve"> </w:t>
            </w:r>
            <w:r w:rsidRPr="00261B91">
              <w:rPr>
                <w:b/>
                <w:sz w:val="24"/>
                <w:szCs w:val="24"/>
                <w:lang w:val="en-US"/>
              </w:rPr>
              <w:t>Research</w:t>
            </w:r>
            <w:r w:rsidRPr="00261B91">
              <w:rPr>
                <w:b/>
                <w:sz w:val="24"/>
                <w:szCs w:val="24"/>
              </w:rPr>
              <w:t xml:space="preserve"> </w:t>
            </w:r>
            <w:r w:rsidRPr="00261B91">
              <w:rPr>
                <w:b/>
                <w:sz w:val="24"/>
                <w:szCs w:val="24"/>
                <w:lang w:val="en-US"/>
              </w:rPr>
              <w:t>Network</w:t>
            </w:r>
            <w:r w:rsidRPr="00261B91">
              <w:rPr>
                <w:b/>
                <w:sz w:val="24"/>
                <w:szCs w:val="24"/>
              </w:rPr>
              <w:t xml:space="preserve"> и проч.)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A85D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A85D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0CA" w:rsidRPr="0039649A" w:rsidTr="00A85D80">
        <w:trPr>
          <w:trHeight w:val="271"/>
        </w:trPr>
        <w:tc>
          <w:tcPr>
            <w:tcW w:w="852" w:type="dxa"/>
            <w:tcBorders>
              <w:bottom w:val="single" w:sz="4" w:space="0" w:color="auto"/>
            </w:tcBorders>
          </w:tcPr>
          <w:p w:rsidR="002840CA" w:rsidRPr="00261B91" w:rsidRDefault="002840CA" w:rsidP="002840CA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9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0CA" w:rsidRPr="006C7055" w:rsidRDefault="002840CA" w:rsidP="00A85D80">
            <w:pPr>
              <w:pStyle w:val="10"/>
              <w:keepNext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055">
              <w:rPr>
                <w:sz w:val="24"/>
                <w:szCs w:val="24"/>
              </w:rPr>
              <w:t>Усачева Е.А. Социальное отцовство (материнство): постановка проблемы // Российский юридический журнал. 2019. №6. С. 115-120.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0CA" w:rsidRPr="006C7055" w:rsidRDefault="00A85D80" w:rsidP="00A85D8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0CA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</w:t>
              </w:r>
              <w:r w:rsidR="002840CA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=42386171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840CA" w:rsidRPr="006C7055" w:rsidRDefault="002840CA" w:rsidP="00A85D80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0,655</w:t>
            </w:r>
          </w:p>
        </w:tc>
      </w:tr>
      <w:tr w:rsidR="00A85D80" w:rsidRPr="0039649A" w:rsidTr="00A85D80">
        <w:trPr>
          <w:trHeight w:val="550"/>
        </w:trPr>
        <w:tc>
          <w:tcPr>
            <w:tcW w:w="852" w:type="dxa"/>
            <w:tcBorders>
              <w:bottom w:val="single" w:sz="4" w:space="0" w:color="auto"/>
            </w:tcBorders>
          </w:tcPr>
          <w:p w:rsidR="00A85D80" w:rsidRPr="0039649A" w:rsidRDefault="00A85D80" w:rsidP="00A85D80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A85D80" w:rsidRPr="00944C82" w:rsidRDefault="00A85D80" w:rsidP="00A85D80">
            <w:pPr>
              <w:pStyle w:val="1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944C82">
              <w:rPr>
                <w:sz w:val="24"/>
                <w:szCs w:val="24"/>
                <w:lang w:val="en-US"/>
              </w:rPr>
              <w:t>Dement`ev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 I. Written Explanations of the Russian Tax Law // European Financial Law in Times of Crisis of the European Union / Edited by </w:t>
            </w:r>
            <w:proofErr w:type="spellStart"/>
            <w:r w:rsidRPr="00944C82">
              <w:rPr>
                <w:sz w:val="24"/>
                <w:szCs w:val="24"/>
                <w:lang w:val="en-US"/>
              </w:rPr>
              <w:t>Gábor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C82">
              <w:rPr>
                <w:sz w:val="24"/>
                <w:szCs w:val="24"/>
                <w:lang w:val="en-US"/>
              </w:rPr>
              <w:t>Hulkó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 and Roman </w:t>
            </w:r>
            <w:proofErr w:type="spellStart"/>
            <w:r w:rsidRPr="00944C82">
              <w:rPr>
                <w:sz w:val="24"/>
                <w:szCs w:val="24"/>
                <w:lang w:val="en-US"/>
              </w:rPr>
              <w:t>Vybíral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. – Budapest: </w:t>
            </w:r>
            <w:proofErr w:type="spellStart"/>
            <w:r w:rsidRPr="00944C82">
              <w:rPr>
                <w:sz w:val="24"/>
                <w:szCs w:val="24"/>
                <w:lang w:val="en-US"/>
              </w:rPr>
              <w:t>Dialóg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 Campus - </w:t>
            </w:r>
            <w:proofErr w:type="spellStart"/>
            <w:r w:rsidRPr="00944C82">
              <w:rPr>
                <w:sz w:val="24"/>
                <w:szCs w:val="24"/>
                <w:lang w:val="en-US"/>
              </w:rPr>
              <w:t>Ludovika</w:t>
            </w:r>
            <w:proofErr w:type="spellEnd"/>
            <w:r w:rsidRPr="00944C82">
              <w:rPr>
                <w:sz w:val="24"/>
                <w:szCs w:val="24"/>
                <w:lang w:val="en-US"/>
              </w:rPr>
              <w:t xml:space="preserve"> University Press Non-Profit Ltd., 2019.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anchor="page=146" w:history="1">
              <w:r w:rsidRPr="00944C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https://www.researchgate.net/profile/Michal_Radvan/publication/338630346_Immovable_Property_Tax_Exemptions_as_a_Tool_of_Tax_Policy/links/5e2061a592851cafc388a4ac/Immovable-Property-Tax-Exemptions-as-a-Tool-of-Tax-Policy.pdf#page=146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4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F3C56" w:rsidRPr="0039649A" w:rsidTr="00A85D80">
        <w:trPr>
          <w:trHeight w:val="550"/>
        </w:trPr>
        <w:tc>
          <w:tcPr>
            <w:tcW w:w="852" w:type="dxa"/>
            <w:tcBorders>
              <w:bottom w:val="single" w:sz="4" w:space="0" w:color="auto"/>
            </w:tcBorders>
          </w:tcPr>
          <w:p w:rsidR="000F3C56" w:rsidRPr="00261B91" w:rsidRDefault="000F3C56" w:rsidP="00261B9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261B91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61B91">
              <w:rPr>
                <w:b/>
                <w:sz w:val="24"/>
                <w:szCs w:val="24"/>
              </w:rPr>
              <w:t xml:space="preserve">в научных журналах, включенных в перечень ВАК </w:t>
            </w:r>
          </w:p>
          <w:p w:rsidR="000F3C56" w:rsidRPr="00261B91" w:rsidRDefault="000F3C56" w:rsidP="00261B91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1B91">
              <w:rPr>
                <w:b/>
                <w:sz w:val="24"/>
                <w:szCs w:val="24"/>
              </w:rPr>
              <w:t>(база данных РИНЦ)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261B91" w:rsidRDefault="000F3C56" w:rsidP="0026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3C56" w:rsidRPr="00261B91" w:rsidRDefault="000F3C56" w:rsidP="004B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FA6ABC" w:rsidRDefault="00284B77" w:rsidP="00284B7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BC">
              <w:rPr>
                <w:rFonts w:ascii="Times New Roman" w:hAnsi="Times New Roman"/>
                <w:sz w:val="24"/>
                <w:szCs w:val="24"/>
              </w:rPr>
              <w:t xml:space="preserve">Дмитриева А.И., </w:t>
            </w: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Н.А. Институт социальных пенсий в Российской Федерации //  В сборнике: Проектная деятельность и научные исследования студентов Материалы научно-практической студенческой конференции. Ред. А. Ю. Ефремов, И.Ф. Бережная, М.Д. Книга. Чебоксары, 2018. С. 8-12.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5FAC">
                <w:rPr>
                  <w:rStyle w:val="a5"/>
                </w:rPr>
                <w:t>https://elibrary.ru/item.asp?id=35308283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E4394F" w:rsidRDefault="00284B77" w:rsidP="005E0C6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Зумбулидзе</w:t>
            </w:r>
            <w:proofErr w:type="spellEnd"/>
            <w:r w:rsidRPr="00E4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Р.З. Современные проблемы определения понятия и системы источников гражданского права // Центральный научный вестник. – 2019. –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4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 –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4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3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s). – С. 32-33.</w:t>
            </w:r>
          </w:p>
        </w:tc>
        <w:tc>
          <w:tcPr>
            <w:tcW w:w="3686" w:type="dxa"/>
            <w:gridSpan w:val="2"/>
          </w:tcPr>
          <w:p w:rsidR="00284B77" w:rsidRPr="00CD1403" w:rsidRDefault="00A85D80" w:rsidP="005E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4B77" w:rsidRPr="00CD14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http://cscb.su/n/0401s01.html</w:t>
              </w:r>
            </w:hyperlink>
          </w:p>
        </w:tc>
        <w:tc>
          <w:tcPr>
            <w:tcW w:w="1275" w:type="dxa"/>
            <w:gridSpan w:val="2"/>
          </w:tcPr>
          <w:p w:rsidR="00284B77" w:rsidRPr="00261B91" w:rsidRDefault="00284B77" w:rsidP="005E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284B77" w:rsidRDefault="00284B77" w:rsidP="003006E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77">
              <w:rPr>
                <w:rFonts w:ascii="Times New Roman" w:hAnsi="Times New Roman"/>
                <w:sz w:val="24"/>
                <w:szCs w:val="24"/>
              </w:rPr>
              <w:t>Киселева Н.В. Установление фактических брачных отношений как «навязанная» государственная услуга // Семейное и жилищное право. – 2019. - № 2. – С. 12-15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284B77" w:rsidP="003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4B77" w:rsidRPr="0039649A" w:rsidRDefault="00284B77" w:rsidP="00B5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284B77" w:rsidRDefault="00284B77" w:rsidP="007014D9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84B77">
              <w:rPr>
                <w:sz w:val="24"/>
                <w:szCs w:val="24"/>
                <w:lang w:eastAsia="ru-RU"/>
              </w:rPr>
              <w:t>Князева Н. А. Защита трудовых прав работников на своевременную и в полном объеме выплату заработной платы / Н. А. Князева // Актуальные проблемы российского права. – 2019. - № 1. – С. 111-118.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7014D9" w:rsidRDefault="00A85D80" w:rsidP="007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4B77" w:rsidRPr="0070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https://aprp.msal.ru/jour/article/view/1119/1080</w:t>
              </w:r>
            </w:hyperlink>
          </w:p>
          <w:p w:rsidR="00284B77" w:rsidRPr="007014D9" w:rsidRDefault="00A85D80" w:rsidP="007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4B77" w:rsidRPr="0070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https://elibrary.ru/item.asp?id=36970367</w:t>
              </w:r>
            </w:hyperlink>
          </w:p>
        </w:tc>
        <w:tc>
          <w:tcPr>
            <w:tcW w:w="1275" w:type="dxa"/>
            <w:gridSpan w:val="2"/>
          </w:tcPr>
          <w:p w:rsidR="00284B77" w:rsidRPr="007014D9" w:rsidRDefault="00284B77" w:rsidP="007014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4D9">
              <w:rPr>
                <w:rFonts w:ascii="Times New Roman" w:hAnsi="Times New Roman" w:cs="Times New Roman"/>
                <w:bCs/>
                <w:sz w:val="24"/>
                <w:szCs w:val="24"/>
              </w:rPr>
              <w:t>0,671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C97402" w:rsidRDefault="00284B77" w:rsidP="00C97402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97402">
              <w:rPr>
                <w:sz w:val="24"/>
                <w:szCs w:val="24"/>
                <w:lang w:eastAsia="ru-RU"/>
              </w:rPr>
              <w:t xml:space="preserve">Князева Н. А. Пределы права на самозащиту трудовых прав работников / Н. А. Князева // </w:t>
            </w:r>
            <w:proofErr w:type="spellStart"/>
            <w:r w:rsidRPr="00C97402">
              <w:rPr>
                <w:sz w:val="24"/>
                <w:szCs w:val="24"/>
                <w:lang w:eastAsia="ru-RU"/>
              </w:rPr>
              <w:t>Глаголъ</w:t>
            </w:r>
            <w:proofErr w:type="spellEnd"/>
            <w:r w:rsidRPr="00C97402">
              <w:rPr>
                <w:sz w:val="24"/>
                <w:szCs w:val="24"/>
                <w:lang w:eastAsia="ru-RU"/>
              </w:rPr>
              <w:t xml:space="preserve"> правосудия. – 2018. - № 2. – С. 16 – 19.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C97402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https://e50eb7ac-d5ce-4c48-bb04-e8c2b45ab8d4.filesusr.com/ugd/0d29f6_72d6c16d758d4fbc8f2e2dea351d7b1e.pdf</w:t>
              </w:r>
            </w:hyperlink>
          </w:p>
          <w:p w:rsidR="00284B77" w:rsidRPr="00C97402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https://elibrary.ru/item.asp?id=3572</w:t>
              </w:r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3343</w:t>
              </w:r>
            </w:hyperlink>
          </w:p>
        </w:tc>
        <w:tc>
          <w:tcPr>
            <w:tcW w:w="1275" w:type="dxa"/>
            <w:gridSpan w:val="2"/>
          </w:tcPr>
          <w:p w:rsidR="00284B77" w:rsidRPr="00C97402" w:rsidRDefault="00284B77" w:rsidP="00C9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0,119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C97402" w:rsidRDefault="00284B77" w:rsidP="00C97402">
            <w:pPr>
              <w:pStyle w:val="1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97402">
              <w:rPr>
                <w:sz w:val="24"/>
                <w:szCs w:val="24"/>
                <w:lang w:eastAsia="ru-RU"/>
              </w:rPr>
              <w:t>Князева Н. А. Признание трудового договора недействительным как способ защиты трудовых прав работников / Н. А. Князева // Законодательство. – 2017. – № 2. – С. 42 – 49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C97402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https://elibrary.ru/item.asp?id=28825214</w:t>
              </w:r>
            </w:hyperlink>
          </w:p>
          <w:p w:rsidR="00284B77" w:rsidRPr="00C97402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https://www.garant.ru/company/garant-press/lawm/1103072/</w:t>
              </w:r>
            </w:hyperlink>
          </w:p>
        </w:tc>
        <w:tc>
          <w:tcPr>
            <w:tcW w:w="1275" w:type="dxa"/>
            <w:gridSpan w:val="2"/>
          </w:tcPr>
          <w:p w:rsidR="00284B77" w:rsidRPr="00C97402" w:rsidRDefault="00284B77" w:rsidP="00C9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02">
              <w:rPr>
                <w:rFonts w:ascii="Times New Roman" w:hAnsi="Times New Roman" w:cs="Times New Roman"/>
                <w:bCs/>
                <w:sz w:val="24"/>
                <w:szCs w:val="24"/>
              </w:rPr>
              <w:t>0,260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C97402" w:rsidRDefault="00284B77" w:rsidP="00C97402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97402">
              <w:rPr>
                <w:sz w:val="24"/>
                <w:szCs w:val="24"/>
                <w:lang w:eastAsia="ru-RU"/>
              </w:rPr>
              <w:t>Князева Н. А. Средства защиты трудовых прав работников / Н. А. Князева // Симбирский научный вестник. – 2016. - № 4. – С. 82 – 85.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C97402" w:rsidRDefault="00A85D80" w:rsidP="00C9740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4B77" w:rsidRPr="00C974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https://www.elibrary.ru/download/elibrary_27686683_96179177.pdf</w:t>
              </w:r>
            </w:hyperlink>
          </w:p>
          <w:p w:rsidR="00284B77" w:rsidRPr="00C97402" w:rsidRDefault="00284B77" w:rsidP="00C9740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974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https://www.elibrary.ru/item.asp?id=27686683</w:t>
            </w:r>
          </w:p>
        </w:tc>
        <w:tc>
          <w:tcPr>
            <w:tcW w:w="1275" w:type="dxa"/>
            <w:gridSpan w:val="2"/>
          </w:tcPr>
          <w:p w:rsidR="00284B77" w:rsidRPr="00C97402" w:rsidRDefault="00284B77" w:rsidP="00C9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02">
              <w:rPr>
                <w:rFonts w:ascii="Times New Roman" w:hAnsi="Times New Roman" w:cs="Times New Roman"/>
                <w:bCs/>
                <w:sz w:val="24"/>
                <w:szCs w:val="24"/>
              </w:rPr>
              <w:t>0,068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9E0DF3" w:rsidRDefault="00284B77" w:rsidP="005E0C6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 xml:space="preserve">Костикова Г.В. Актуальные вопросы реализации трудовых прав мигрантов в Российской Федерации // Вестник Воронежского института ФСИН России. 2016. № 4. С. 156-163.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4B77" w:rsidRPr="00E228F0">
                <w:rPr>
                  <w:color w:val="0000FF"/>
                  <w:u w:val="single"/>
                </w:rPr>
                <w:t>http://xn--b1am.xn--h1akkl.xn--p1ai/upload/territory/Vi/nauchnaja_dejatelnost/%D0%92%D0%B5%D1%81%D1%82%D0%BD%D0%B8%D0%BA/2016-4-vestnik.pdf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F4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 xml:space="preserve">Костикова Г.В. Взаимоотношения реорганизуемого юридического лица и его кредиторов // Вестник Воронежского института МВД России. 2016. № 4. С. 82-86.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4B77" w:rsidRPr="00E228F0">
                <w:rPr>
                  <w:color w:val="0000FF"/>
                  <w:u w:val="single"/>
                </w:rPr>
                <w:t>https://xn--b1am.xn--b1aew.xn--p1ai/</w:t>
              </w:r>
              <w:proofErr w:type="spellStart"/>
              <w:r w:rsidR="00284B77" w:rsidRPr="00E228F0">
                <w:rPr>
                  <w:color w:val="0000FF"/>
                  <w:u w:val="single"/>
                </w:rPr>
                <w:t>upload</w:t>
              </w:r>
              <w:proofErr w:type="spellEnd"/>
              <w:r w:rsidR="00284B77" w:rsidRPr="00E228F0">
                <w:rPr>
                  <w:color w:val="0000FF"/>
                  <w:u w:val="single"/>
                </w:rPr>
                <w:t>/site132/</w:t>
              </w:r>
              <w:proofErr w:type="spellStart"/>
              <w:r w:rsidR="00284B77" w:rsidRPr="00E228F0">
                <w:rPr>
                  <w:color w:val="0000FF"/>
                  <w:u w:val="single"/>
                </w:rPr>
                <w:t>document_journal</w:t>
              </w:r>
              <w:proofErr w:type="spellEnd"/>
              <w:r w:rsidR="00284B77" w:rsidRPr="00E228F0">
                <w:rPr>
                  <w:color w:val="0000FF"/>
                  <w:u w:val="single"/>
                </w:rPr>
                <w:t>/vestnik4_2016.pdf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>Костикова Г.В.</w:t>
            </w:r>
            <w:r w:rsidRPr="009E0DF3">
              <w:t xml:space="preserve"> </w:t>
            </w:r>
            <w:r w:rsidRPr="009E0DF3">
              <w:rPr>
                <w:rFonts w:ascii="Times New Roman" w:hAnsi="Times New Roman"/>
                <w:sz w:val="24"/>
                <w:szCs w:val="24"/>
              </w:rPr>
              <w:t>Институт совместного завещания в российском и зарубежном праве // Научно-практическое и информационное издание «Нотариус». 2019. № 7. С. 27-30.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4B77" w:rsidRPr="00E228F0">
                <w:rPr>
                  <w:color w:val="0000FF"/>
                  <w:u w:val="single"/>
                </w:rPr>
                <w:t>http://lawinfo.ru/catalog/contents-2019/notarius/7/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FA48F4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F4">
              <w:rPr>
                <w:rFonts w:ascii="Times New Roman" w:hAnsi="Times New Roman" w:cs="Times New Roman"/>
              </w:rPr>
              <w:t>0,556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>Костикова Г.В.</w:t>
            </w:r>
            <w:r w:rsidRPr="009E0DF3">
              <w:t xml:space="preserve"> </w:t>
            </w:r>
            <w:r w:rsidRPr="009E0DF3">
              <w:rPr>
                <w:rFonts w:ascii="Times New Roman" w:hAnsi="Times New Roman"/>
                <w:sz w:val="24"/>
                <w:szCs w:val="24"/>
              </w:rPr>
              <w:t>Некоторые аспекты совершения нотариальных действий</w:t>
            </w:r>
          </w:p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 xml:space="preserve">на территориях, где отсутствует нотариус // Научно-практическое и информационное издание «Нотариус». 2020. № 2. С. 11-14 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4B77" w:rsidRPr="009874F9">
                <w:rPr>
                  <w:color w:val="0000FF"/>
                  <w:u w:val="single"/>
                </w:rPr>
                <w:t>http://lawinfo.ru/catalog/contents/notarius/2/</w:t>
              </w:r>
            </w:hyperlink>
          </w:p>
        </w:tc>
        <w:tc>
          <w:tcPr>
            <w:tcW w:w="1275" w:type="dxa"/>
            <w:gridSpan w:val="2"/>
          </w:tcPr>
          <w:p w:rsidR="00284B77" w:rsidRPr="00FA48F4" w:rsidRDefault="00284B77" w:rsidP="005E0C63">
            <w:pPr>
              <w:jc w:val="center"/>
              <w:rPr>
                <w:rFonts w:ascii="Times New Roman" w:hAnsi="Times New Roman" w:cs="Times New Roman"/>
              </w:rPr>
            </w:pPr>
            <w:r w:rsidRPr="00FA48F4">
              <w:rPr>
                <w:rFonts w:ascii="Times New Roman" w:hAnsi="Times New Roman" w:cs="Times New Roman"/>
              </w:rPr>
              <w:t>0,556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>Костикова Г.В. Правовые основы трудовых отношений в религиозной организации // Трудовое право в России и за рубежом. 2017. № 4. С. 46-49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4B77" w:rsidRPr="00E228F0">
                <w:rPr>
                  <w:color w:val="0000FF"/>
                  <w:u w:val="single"/>
                </w:rPr>
                <w:t>http://lawinfo.ru/catalog/contents-2017/trudovoe-pravo-v-rossii-i-za-rubezhom/4/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39649A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F4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 xml:space="preserve">Костикова Г.В. Присоединение как форма реорганизации юридического лица: новеллы законодательства // Вестник Воронежского института МВД России. </w:t>
            </w:r>
            <w:r w:rsidRPr="009E0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2017. № 2. С. 76-82. 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4B77" w:rsidRPr="00E228F0">
                <w:rPr>
                  <w:color w:val="0000FF"/>
                  <w:u w:val="single"/>
                </w:rPr>
                <w:t>https://xn--b1am.xn--b1aew.xn--p1ai/</w:t>
              </w:r>
              <w:proofErr w:type="spellStart"/>
              <w:r w:rsidR="00284B77" w:rsidRPr="00E228F0">
                <w:rPr>
                  <w:color w:val="0000FF"/>
                  <w:u w:val="single"/>
                </w:rPr>
                <w:t>upload</w:t>
              </w:r>
              <w:proofErr w:type="spellEnd"/>
              <w:r w:rsidR="00284B77" w:rsidRPr="00E228F0">
                <w:rPr>
                  <w:color w:val="0000FF"/>
                  <w:u w:val="single"/>
                </w:rPr>
                <w:t>/site132/</w:t>
              </w:r>
              <w:proofErr w:type="spellStart"/>
              <w:r w:rsidR="00284B77" w:rsidRPr="00E228F0">
                <w:rPr>
                  <w:color w:val="0000FF"/>
                  <w:u w:val="single"/>
                </w:rPr>
                <w:t>document_journ</w:t>
              </w:r>
              <w:r w:rsidR="00284B77" w:rsidRPr="00E228F0">
                <w:rPr>
                  <w:color w:val="0000FF"/>
                  <w:u w:val="single"/>
                </w:rPr>
                <w:lastRenderedPageBreak/>
                <w:t>al</w:t>
              </w:r>
              <w:proofErr w:type="spellEnd"/>
              <w:r w:rsidR="00284B77" w:rsidRPr="00E228F0">
                <w:rPr>
                  <w:color w:val="0000FF"/>
                  <w:u w:val="single"/>
                </w:rPr>
                <w:t>/vestnik2_2017_posledniy.pdf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39649A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0,490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>Костикова Г.В. Установление дееспособности граждан при совершении нотариальных действий // Научно-практическое и информационное издание «Нотариус». 2019. № 4. С. 3-7.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4B77" w:rsidRPr="00E228F0">
                <w:rPr>
                  <w:color w:val="0000FF"/>
                  <w:u w:val="single"/>
                </w:rPr>
                <w:t>http://academy-skrf.ru/science/publications/2019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FA48F4" w:rsidRDefault="00284B77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F4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E0DF3" w:rsidRDefault="00284B77" w:rsidP="005E0C6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F3">
              <w:rPr>
                <w:rFonts w:ascii="Times New Roman" w:hAnsi="Times New Roman"/>
                <w:sz w:val="24"/>
                <w:szCs w:val="24"/>
              </w:rPr>
              <w:t>Костикова Г.В.,</w:t>
            </w:r>
            <w:r w:rsidRPr="009E0DF3">
              <w:t xml:space="preserve"> </w:t>
            </w:r>
            <w:r w:rsidRPr="009E0DF3">
              <w:rPr>
                <w:rFonts w:ascii="Times New Roman" w:hAnsi="Times New Roman"/>
                <w:sz w:val="24"/>
                <w:szCs w:val="24"/>
              </w:rPr>
              <w:t xml:space="preserve">Усачева Е.А., </w:t>
            </w:r>
            <w:proofErr w:type="spellStart"/>
            <w:r w:rsidRPr="009E0DF3">
              <w:rPr>
                <w:rFonts w:ascii="Times New Roman" w:hAnsi="Times New Roman"/>
                <w:sz w:val="24"/>
                <w:szCs w:val="24"/>
              </w:rPr>
              <w:t>Зумбулидзе</w:t>
            </w:r>
            <w:proofErr w:type="spellEnd"/>
            <w:r w:rsidRPr="009E0DF3">
              <w:rPr>
                <w:rFonts w:ascii="Times New Roman" w:hAnsi="Times New Roman"/>
                <w:sz w:val="24"/>
                <w:szCs w:val="24"/>
              </w:rPr>
              <w:t xml:space="preserve"> Р.-М.З. Российская концепция совместного завещания: компаративистский анализ и критика // Научно-практическое и информационное издание «Нотариус». 2020. № 1. С. 25-28.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5E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4B77" w:rsidRPr="009874F9">
                <w:rPr>
                  <w:color w:val="0000FF"/>
                  <w:u w:val="single"/>
                </w:rPr>
                <w:t>http://lawinfo.ru/assets/files/Notary/2020/1/Notary_1_20-7.pdf</w:t>
              </w:r>
            </w:hyperlink>
          </w:p>
        </w:tc>
        <w:tc>
          <w:tcPr>
            <w:tcW w:w="1275" w:type="dxa"/>
            <w:gridSpan w:val="2"/>
          </w:tcPr>
          <w:p w:rsidR="00284B77" w:rsidRPr="00FA48F4" w:rsidRDefault="00284B77" w:rsidP="005E0C63">
            <w:pPr>
              <w:jc w:val="center"/>
              <w:rPr>
                <w:rFonts w:ascii="Times New Roman" w:hAnsi="Times New Roman" w:cs="Times New Roman"/>
              </w:rPr>
            </w:pPr>
            <w:r w:rsidRPr="00FA48F4">
              <w:rPr>
                <w:rFonts w:ascii="Times New Roman" w:hAnsi="Times New Roman" w:cs="Times New Roman"/>
              </w:rPr>
              <w:t>0,556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C97402" w:rsidRDefault="00284B77" w:rsidP="00C974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А.А. Особенности правового регулирования института неосновательного обогащения в гражданском праве // Общество, право, правосудие: сборник материалов Всероссийской научно-практической конференции -  2018. – С. 227-236.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C97402" w:rsidRDefault="00A85D80" w:rsidP="00C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503B5">
                <w:rPr>
                  <w:rStyle w:val="a5"/>
                </w:rPr>
                <w:t>https://elibrary.ru/item.asp?id=32862332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C97402" w:rsidRDefault="00284B77" w:rsidP="00C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C97402" w:rsidRDefault="00284B77" w:rsidP="00C97402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А.А. Отличие законного представительства от договорного // Центральный научный вестник – 2019 – Т.4 - № 2s. -  С. 4-7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C97402" w:rsidRDefault="00A85D80" w:rsidP="00C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B503B5">
                <w:rPr>
                  <w:rStyle w:val="a5"/>
                </w:rPr>
                <w:t>https://elibrary.ru/item.asp?id=41279919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C97402" w:rsidRDefault="00284B77" w:rsidP="00C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874538" w:rsidRDefault="00284B77" w:rsidP="00874538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Лукашевич А.А. Эмансипация как основание приобретения полной дееспособности несовершеннолетними гражданами // Вестник Воронежского Государственного Университета. Серия: Право - 2018. - №1 (32) </w:t>
            </w:r>
            <w:r w:rsidRPr="00874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74538">
              <w:rPr>
                <w:rFonts w:ascii="Times New Roman" w:eastAsia="Times New Roman" w:hAnsi="Times New Roman" w:cs="Times New Roman"/>
                <w:sz w:val="24"/>
                <w:szCs w:val="24"/>
              </w:rPr>
              <w:t>С. 48-55</w:t>
            </w:r>
          </w:p>
          <w:p w:rsidR="00284B77" w:rsidRPr="00874538" w:rsidRDefault="00284B77" w:rsidP="00874538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874538" w:rsidRDefault="00A85D80" w:rsidP="00874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503B5">
                <w:rPr>
                  <w:rStyle w:val="a5"/>
                </w:rPr>
                <w:t>https://elibrary.ru/item.asp?id=32764882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874538" w:rsidRDefault="00284B77" w:rsidP="00874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3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012503" w:rsidRDefault="00284B77" w:rsidP="004B478F">
            <w:pPr>
              <w:pStyle w:val="1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12503">
              <w:rPr>
                <w:bCs/>
                <w:sz w:val="24"/>
                <w:szCs w:val="24"/>
              </w:rPr>
              <w:t>Мануковская</w:t>
            </w:r>
            <w:proofErr w:type="spellEnd"/>
            <w:r w:rsidRPr="00012503">
              <w:rPr>
                <w:bCs/>
                <w:sz w:val="24"/>
                <w:szCs w:val="24"/>
              </w:rPr>
              <w:t xml:space="preserve"> А.Н. Совершенствование правового регулирования в сфере предоставления физкультурно-оздоровительных услуг в вузах // Право и образование. – 2018. - №5 (№1202 в списке перечня журналов ВАК).</w:t>
            </w:r>
            <w:r w:rsidRPr="00012503">
              <w:rPr>
                <w:bCs/>
                <w:sz w:val="24"/>
                <w:szCs w:val="24"/>
              </w:rPr>
              <w:tab/>
              <w:t xml:space="preserve">0,6/0,3 </w:t>
            </w:r>
            <w:proofErr w:type="spellStart"/>
            <w:r w:rsidRPr="00012503">
              <w:rPr>
                <w:bCs/>
                <w:sz w:val="24"/>
                <w:szCs w:val="24"/>
              </w:rPr>
              <w:t>п.л</w:t>
            </w:r>
            <w:proofErr w:type="spellEnd"/>
            <w:r w:rsidRPr="00012503">
              <w:rPr>
                <w:bCs/>
                <w:sz w:val="24"/>
                <w:szCs w:val="24"/>
              </w:rPr>
              <w:t>. (в соавторстве с Герасимовой И.А.)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D97083" w:rsidRDefault="00A85D80" w:rsidP="004B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4B77" w:rsidRPr="00D970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https://edit.muh.ru/mag/jour3.php?link=pr052018</w:t>
              </w:r>
            </w:hyperlink>
          </w:p>
        </w:tc>
        <w:tc>
          <w:tcPr>
            <w:tcW w:w="1275" w:type="dxa"/>
            <w:gridSpan w:val="2"/>
          </w:tcPr>
          <w:p w:rsidR="00284B77" w:rsidRPr="00261B91" w:rsidRDefault="005E5CD2" w:rsidP="004B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A85D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284B77" w:rsidRDefault="00284B77" w:rsidP="004B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B77">
              <w:rPr>
                <w:rFonts w:ascii="Times New Roman" w:hAnsi="Times New Roman" w:cs="Times New Roman"/>
                <w:bCs/>
                <w:sz w:val="24"/>
                <w:szCs w:val="24"/>
              </w:rPr>
              <w:t>Мануковская</w:t>
            </w:r>
            <w:proofErr w:type="spellEnd"/>
            <w:r w:rsidRPr="00284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 Физическая культура и спорт как отрасль народного хозяйства: правовой и социальный аспекты</w:t>
            </w:r>
            <w:r w:rsidRPr="00284B77">
              <w:rPr>
                <w:rFonts w:ascii="Times New Roman" w:hAnsi="Times New Roman" w:cs="Times New Roman"/>
                <w:sz w:val="24"/>
                <w:szCs w:val="24"/>
              </w:rPr>
              <w:t xml:space="preserve"> // Право и образование. – 2019. - № 7 (№1202 в списке перечня журналов ВАК) </w:t>
            </w:r>
            <w:r w:rsidRPr="00284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0,6 /0,3 </w:t>
            </w:r>
            <w:proofErr w:type="spellStart"/>
            <w:r w:rsidRPr="00284B77">
              <w:rPr>
                <w:rFonts w:ascii="Times New Roman" w:hAnsi="Times New Roman" w:cs="Times New Roman"/>
                <w:bCs/>
                <w:sz w:val="24"/>
                <w:szCs w:val="24"/>
              </w:rPr>
              <w:t>п.л</w:t>
            </w:r>
            <w:proofErr w:type="spellEnd"/>
            <w:r w:rsidRPr="00284B77">
              <w:rPr>
                <w:rFonts w:ascii="Times New Roman" w:hAnsi="Times New Roman" w:cs="Times New Roman"/>
                <w:bCs/>
                <w:sz w:val="24"/>
                <w:szCs w:val="24"/>
              </w:rPr>
              <w:t>. (в соавторстве с Герасимовой И.А.)</w:t>
            </w:r>
          </w:p>
        </w:tc>
        <w:tc>
          <w:tcPr>
            <w:tcW w:w="3686" w:type="dxa"/>
            <w:gridSpan w:val="2"/>
          </w:tcPr>
          <w:p w:rsidR="00284B77" w:rsidRPr="00D97083" w:rsidRDefault="00A85D80" w:rsidP="00F6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4B77" w:rsidRPr="00D970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https://edit.muh.ru/mag/jour3.php?link=pr072019</w:t>
              </w:r>
            </w:hyperlink>
          </w:p>
        </w:tc>
        <w:tc>
          <w:tcPr>
            <w:tcW w:w="1275" w:type="dxa"/>
            <w:gridSpan w:val="2"/>
          </w:tcPr>
          <w:p w:rsidR="00284B77" w:rsidRPr="00261B91" w:rsidRDefault="005E5CD2" w:rsidP="004B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57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Гражданско-правовая дееспособность и </w:t>
            </w:r>
            <w:proofErr w:type="spellStart"/>
            <w:r w:rsidRPr="00F37E57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E57">
              <w:rPr>
                <w:rFonts w:ascii="Times New Roman" w:hAnsi="Times New Roman" w:cs="Times New Roman"/>
                <w:sz w:val="24"/>
                <w:szCs w:val="24"/>
              </w:rPr>
              <w:t>малолетних и несовершеннолетних // Вестник Воронежского института МВД России. 2016. №1. С.178-185.</w:t>
            </w:r>
          </w:p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84B77" w:rsidRPr="00E60413" w:rsidRDefault="00A85D80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4B77" w:rsidRPr="00815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Гражданско-правовая+дееспособность+и+деликтоспособность+малолетних+и+несовершеннолетних+%2F%2F+Вестник+Воронежского+института+МВД+России.+2016.+№1.+С</w:t>
              </w:r>
              <w:r w:rsidR="00284B77" w:rsidRPr="00815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.178-185.&amp;fm=1&amp;test_id=805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0, 507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FF1C1E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73">
              <w:rPr>
                <w:rFonts w:ascii="Times New Roman" w:hAnsi="Times New Roman" w:cs="Times New Roman"/>
                <w:sz w:val="24"/>
                <w:szCs w:val="24"/>
              </w:rPr>
              <w:t>Сухарева Е.Р. Европейская и российская судебная практика как условие развития законодательства  Российской Федерации в области репродуктивных технологий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право, правосудие: сборник  материалов Всероссийской научно-практической конференции   / ФГБОУВО «РГУП», Центральный филиал; отв. за </w:t>
            </w:r>
            <w:proofErr w:type="spellStart"/>
            <w:r w:rsidRPr="00BE0F7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E0F73">
              <w:rPr>
                <w:rFonts w:ascii="Times New Roman" w:hAnsi="Times New Roman" w:cs="Times New Roman"/>
                <w:sz w:val="24"/>
                <w:szCs w:val="24"/>
              </w:rPr>
              <w:t>. В.И. Филатов. - Воронеж: ООО «Издательство Ритм», 2018. – С.256-263.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Европейская+и+российская+судебная+практика+как+условие+развития+законодательства++Российской+Федерации+в+области+репродуктивных+технологий+%2F+Общество%2C+право%2C+правосудие%3A+сборник++материалов+Всероссийской+научно-практической+конференции+++%2F+ФГБОУВО+«РГУП»%2C+Центральный+филиал%3B+отв.+за+вып.+В.И.+Филатов.+-+Воронеж%3A+ООО+«Издательство+Ритм»%2C+2018.+–+С.256-263.&amp;fm=1&amp;test_id=805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</w:tcBorders>
          </w:tcPr>
          <w:p w:rsidR="00284B77" w:rsidRPr="00CC306A" w:rsidRDefault="00284B77" w:rsidP="00C9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57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 w:rsidRPr="00CC306A">
              <w:rPr>
                <w:rFonts w:ascii="Times New Roman" w:hAnsi="Times New Roman" w:cs="Times New Roman"/>
                <w:sz w:val="24"/>
                <w:szCs w:val="24"/>
              </w:rPr>
              <w:t>Обеспечение интересов ребенка и его родителей в свете обеспечение интересов ребёнка и его родителей в свете совершенствования законодательства об установлении происхождения детей и его оспаривании</w:t>
            </w:r>
            <w:r w:rsidRPr="00C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06A">
              <w:rPr>
                <w:rFonts w:ascii="Times New Roman" w:hAnsi="Times New Roman" w:cs="Times New Roman"/>
                <w:sz w:val="24"/>
                <w:szCs w:val="24"/>
              </w:rPr>
              <w:t>// Вестник Воронежского института МВД России. 2017. №1. С.183-188.</w:t>
            </w:r>
          </w:p>
          <w:p w:rsidR="00284B77" w:rsidRPr="0039649A" w:rsidRDefault="00284B77" w:rsidP="00C97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284B77" w:rsidRPr="0039649A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Обеспечение+интересов+ребенка+и+его+родителей+в+свете+обеспечение+интересов+ребёнка+и+его+родителей+в+свете+совершенствования+законодательства+об+установлении+происхождения+детей+и+его+оспаривании+%2F%2F+Вестник+Воронежского+института+МВД+России.+2017.+№1.+С.183-188.&amp;fm=1&amp;test_id=805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84B77" w:rsidRPr="0039649A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0, 507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983154" w:rsidRDefault="00284B77" w:rsidP="00C9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54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 w:rsidRPr="00983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правового регулирования происхождения ребёнка в условиях применения репродуктивных технологий: реалии времени и христианские ценности // </w:t>
            </w:r>
            <w:r w:rsidRPr="00983154">
              <w:rPr>
                <w:rFonts w:ascii="Times New Roman" w:hAnsi="Times New Roman" w:cs="Times New Roman"/>
                <w:sz w:val="24"/>
                <w:szCs w:val="24"/>
              </w:rPr>
              <w:t>Научные ведомости Белгородского государственного университета. Серия Философия. Социология. Право.</w:t>
            </w:r>
            <w:r w:rsidRPr="0098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154">
              <w:rPr>
                <w:rFonts w:ascii="Times New Roman" w:hAnsi="Times New Roman" w:cs="Times New Roman"/>
                <w:sz w:val="24"/>
                <w:szCs w:val="24"/>
              </w:rPr>
              <w:t>2018. Том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№1.  С.155-160</w:t>
            </w:r>
            <w:r w:rsidRPr="0098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4B77" w:rsidRPr="00A9093C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Проблемы+правового+регулирования+происхождения+ребёнка+в+условиях+применения+репродуктивных+технологий%3A+реалии+времени+и+христианские+ценности+%2F%2F+Научные+ведомости+Белгородского+государственного+университета.+Серия+Философия.+Социология.+Право.+2018.+Том+43.+№1.++С.155-160.+&amp;fm=1&amp;test_id=805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D64A2A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2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0,132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F37E57" w:rsidRDefault="00284B77" w:rsidP="00C97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57">
              <w:rPr>
                <w:rFonts w:ascii="Times New Roman" w:hAnsi="Times New Roman" w:cs="Times New Roman"/>
                <w:sz w:val="24"/>
                <w:szCs w:val="24"/>
              </w:rPr>
              <w:t>Сухарева Е.Р.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семейного законодательства в РФ на современном этапе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 / </w:t>
            </w:r>
            <w:r w:rsidRPr="00217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сборнике: </w:t>
            </w:r>
            <w:hyperlink r:id="rId38" w:history="1">
              <w:r w:rsidRPr="002175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Общество, право, правосудие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17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Сборник материалов Всероссийской научно-практической конференции. Центральный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(г. Воронеж). 2016. С. 257-265.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B364FD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39" w:history="1">
              <w:r w:rsidR="00284B77" w:rsidRPr="00815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Развитие+семейного+законодательства+в+РФ+на+современном+этапе++%2F+В+сборнике%3A+Общество%2C+право%2C+правосудие.+Сборник+материалов+Всероссийской+научно-практической+конференции.+Центральный+филиал+Федерального+государственного+бюджетного+образовательного+учреждения+высшего+образования+%22Российский+государственный+университет+правосудия%22+%28г.+Воронеж%29.+2016.+С.+257-265.&amp;fm=1&amp;test_id=805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8151F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FF1C1E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1E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Роль судебной практики в обеспечении репродуктивных прав человека // Вестник Воронежского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России. 2018. №1. С.167 -172</w:t>
            </w:r>
            <w:r w:rsidRPr="00FF1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B77" w:rsidRPr="00FF1C1E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84B77" w:rsidRPr="0039649A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https://go.mail.ru/search?q=Сухарева+Е.Р.+Роль+судебной+практики+в+обеспечении+репродуктивн</w:t>
              </w:r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ых+прав+человека+%2F%2F+Вестник+Воронежского+института+МВД+России.+2018.+№1.+С.167+-172.&amp;fm=1&amp;test_id=805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0, 507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57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семейного законодательства в РФ </w:t>
            </w:r>
            <w:r w:rsidRPr="00C46F64">
              <w:rPr>
                <w:rFonts w:ascii="Times New Roman" w:hAnsi="Times New Roman" w:cs="Times New Roman"/>
                <w:sz w:val="24"/>
                <w:szCs w:val="24"/>
              </w:rPr>
              <w:t>Развитие юридической науки в современных условиях: единство теории и практики / сборник тезисов по материалам Международной научно-практической конференция, посвящённой 100-летию со дня основания Южного Федерального университета. – 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в-на-Дону: Издательство Южного ф</w:t>
            </w:r>
            <w:r w:rsidRPr="00C46F64">
              <w:rPr>
                <w:rFonts w:ascii="Times New Roman" w:hAnsi="Times New Roman" w:cs="Times New Roman"/>
                <w:sz w:val="24"/>
                <w:szCs w:val="24"/>
              </w:rPr>
              <w:t>едерального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ситета, 2015. - Т.1. – С.523-526</w:t>
            </w:r>
            <w:r w:rsidRPr="00C4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B77" w:rsidRPr="00E60413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77" w:rsidRPr="00D51553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84B77" w:rsidRPr="00E60413" w:rsidRDefault="00A85D80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84B77" w:rsidRPr="00CF78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Совершенствование+семейного+законодательства+в+РФ+Развитие+юридической+науки+в+современных+условиях%3A+единство+теории+и+практики+%2F+сборник+тезисов+по+материалам+Международной+научно-практической+конференция%2C+посвящённой+100-летию+со+дня+основания+Южного+Федерального+университета.+–+Ростов-на-Дону%3A+Издательство+Южного+федерального+университета%2C+2015.+-+Т.1.+–+С.523-526.&amp;fm=1&amp;test_id=805</w:t>
              </w:r>
            </w:hyperlink>
          </w:p>
          <w:p w:rsidR="00284B77" w:rsidRPr="00D51553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091D78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78">
              <w:rPr>
                <w:rFonts w:ascii="Times New Roman" w:hAnsi="Times New Roman" w:cs="Times New Roman"/>
                <w:sz w:val="24"/>
                <w:szCs w:val="24"/>
              </w:rPr>
              <w:t>Сухарева Е.Р. Современное состояние семейного законодательства в РФ. Общественная безопасность, законность и правопорядок в 3 тысячелетии: сборник материалов Международной научно-практической конференции (Воронеж, 10 июня 2015 г.) Ч.1.Юридические науки. - Воронеж: Воронежский институт МВД России, 2015.</w:t>
            </w:r>
          </w:p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84B77" w:rsidRPr="00E60413" w:rsidRDefault="00A85D80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84B77" w:rsidRPr="00815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Современное+состояние+семейного+законодательства+в+РФ.+Общественная+безопасность%2C+законность+и+правопорядок+в+3+тысячелетии%3A+сборник+материалов+Международной+научно-</w:t>
              </w:r>
              <w:r w:rsidR="00284B77" w:rsidRPr="00815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практической+конференции+%28Воронеж%2C+10+июня+2015+г.%29+Ч.1.Юридические+науки.+-+Воронеж%3A+Воронежский+институт+МВД+России%2C+2015.&amp;fm=1&amp;test_id=805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B364FD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0, 052 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2D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 w:rsidRPr="0034002D">
              <w:rPr>
                <w:rFonts w:ascii="Times New Roman" w:hAnsi="Times New Roman" w:cs="Times New Roman"/>
              </w:rPr>
              <w:t xml:space="preserve">Установление происхождения ребёнка и его оспаривание: проблемы правового регулирования / </w:t>
            </w:r>
            <w:r>
              <w:rPr>
                <w:rFonts w:ascii="Times New Roman" w:hAnsi="Times New Roman" w:cs="Times New Roman"/>
              </w:rPr>
              <w:t xml:space="preserve">В сборнике: ОБЩЕСТВО, ПРАВО, ПРАВОСУДИЕ Материалы Всероссийской научно-практической конференции. Центральный филиал «Российского государственного университета правосудия». 2017. С.243-253.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Установление+происхождения+ребёнка+и+его+оспаривание%3A+проблемы+правового+регулирования+%2F+В+сборнике%3A+ОБЩЕСТВО%2C+ПРАВО%2C+ПРАВОСУДИЕ+Материалы+Всероссийской+научно-практической+конференции.+Центральный+филиал+«Российского+государственного+университета+правосудия».+2017.+С.243-253.+&amp;fm=1&amp;test_id=805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Default="005E5CD2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A35DB9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9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Е.Р. </w:t>
            </w:r>
            <w:r w:rsidRPr="00A3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Эмбрион человека </w:t>
            </w:r>
            <w:r w:rsidRPr="00A35DB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— </w:t>
            </w:r>
            <w:r w:rsidRPr="00A3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 или объект права? // </w:t>
            </w:r>
            <w:r w:rsidRPr="00A35DB9">
              <w:rPr>
                <w:rFonts w:ascii="Times New Roman" w:hAnsi="Times New Roman" w:cs="Times New Roman"/>
                <w:sz w:val="24"/>
                <w:szCs w:val="24"/>
              </w:rPr>
              <w:t xml:space="preserve">Право и образование. </w:t>
            </w:r>
            <w:r w:rsidRPr="00A35DB9">
              <w:rPr>
                <w:rFonts w:ascii="Times New Roman" w:hAnsi="Times New Roman" w:cs="Times New Roman"/>
                <w:bCs/>
                <w:sz w:val="24"/>
                <w:szCs w:val="24"/>
              </w:rPr>
              <w:t>– 2019. – №7. – С.17-22.</w:t>
            </w:r>
          </w:p>
          <w:p w:rsidR="00284B77" w:rsidRDefault="00284B77" w:rsidP="00C97402">
            <w:pPr>
              <w:rPr>
                <w:color w:val="000000" w:themeColor="text1"/>
              </w:rPr>
            </w:pPr>
          </w:p>
          <w:p w:rsidR="00284B77" w:rsidRPr="00F37E57" w:rsidRDefault="00284B77" w:rsidP="00C9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84B77" w:rsidRPr="00B364FD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44" w:history="1">
              <w:r w:rsidR="00284B77" w:rsidRPr="00AE5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https://go.mail.ru/search?q=Сухарева+Е.Р.+Эмбрион+человека+—+субъект+или+объект+права%3F+%2F%2F+Право+и+образование.+–+2019.+–+№7.+–+С.17-22.&amp;fm=1&amp;test_id=805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5D5952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52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6C7055" w:rsidRDefault="00284B77" w:rsidP="00C9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 xml:space="preserve">Усачева Е.А. </w:t>
            </w:r>
            <w:r w:rsidRPr="006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 xml:space="preserve">-метод: использование конструкций популярных игр и викторин при проведении текущего и итогового контроля знаний по юридическим дисциплинам // Юридическое образование и наука. 2018. № 11. С. 12-16. 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6C7055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https://www.elibrary.ru/item.asp?id=36387360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DC43D7" w:rsidRDefault="00284B77" w:rsidP="00C9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Е.А. Злоупотребление правом в алиментных обя</w:t>
            </w:r>
            <w:r w:rsidRPr="00DC43D7">
              <w:rPr>
                <w:rFonts w:ascii="Times New Roman" w:hAnsi="Times New Roman" w:cs="Times New Roman"/>
                <w:sz w:val="24"/>
                <w:szCs w:val="24"/>
              </w:rPr>
              <w:t>зательствах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правосудия. 2018. №№2 (16). С. 29-31. 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DC43D7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84B77" w:rsidRPr="00DC43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https://elibrary.ru/download/elibrary_35723346_35893075.pdf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6C7055" w:rsidRDefault="00284B77" w:rsidP="00C9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Усачева Е.А. К вопросу о допустимости использования системы «</w:t>
            </w:r>
            <w:proofErr w:type="spellStart"/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» для определения авторства и оценки оригинальности произведения // Образование и право. 2019. № 4. С. 204-210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6C7055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https://www.elibrary.ru/item.asp?id=38553153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6C7055" w:rsidRDefault="00284B77" w:rsidP="00C974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55">
              <w:rPr>
                <w:rFonts w:ascii="Times New Roman" w:hAnsi="Times New Roman"/>
                <w:sz w:val="24"/>
                <w:szCs w:val="24"/>
              </w:rPr>
              <w:t>Усачева Е.А. Концепция обобществления и раздела личных расходов супругов, произведенных в период брака: критика позиции судебной практики // Семейное и жилищное право. 2018. №4. С. 20-23.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6C7055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https://www.elibrary.ru/item.asp?id=35344192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E84696" w:rsidRDefault="00284B77" w:rsidP="00C974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Усачева Е.А. </w:t>
            </w:r>
            <w:r w:rsidRPr="00E84696">
              <w:rPr>
                <w:rFonts w:ascii="Times New Roman" w:hAnsi="Times New Roman"/>
                <w:sz w:val="24"/>
                <w:szCs w:val="24"/>
              </w:rPr>
              <w:t>Медиатив</w:t>
            </w:r>
            <w:r>
              <w:rPr>
                <w:rFonts w:ascii="Times New Roman" w:hAnsi="Times New Roman"/>
                <w:sz w:val="24"/>
                <w:szCs w:val="24"/>
              </w:rPr>
              <w:t>ная клиника как инструмент попу</w:t>
            </w:r>
            <w:r w:rsidRPr="00E84696">
              <w:rPr>
                <w:rFonts w:ascii="Times New Roman" w:hAnsi="Times New Roman"/>
                <w:sz w:val="24"/>
                <w:szCs w:val="24"/>
              </w:rPr>
              <w:t>ляризации процедуры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696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Legal</w:t>
            </w:r>
            <w:r w:rsidRPr="00E8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bulletin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2020. №1. Том 5. С. 30-35.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8C0864" w:rsidRDefault="00A85D80" w:rsidP="00C97402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284B77" w:rsidRPr="008C0864">
                <w:rPr>
                  <w:rStyle w:val="a5"/>
                  <w:rFonts w:ascii="Times New Roman" w:hAnsi="Times New Roman" w:cs="Times New Roman"/>
                </w:rPr>
                <w:t>https://elibrary.ru/download/elibrary_42492444_76461465.pdf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6C7055" w:rsidRDefault="00284B77" w:rsidP="0028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Усачева Е.А. Определение состава общего имущества супругов, подлежащего раздел по соглашению: свобода усмотрения сторон и ее ограничения // Нотариус. 2016 №6. С. 27-30.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6C7055" w:rsidRDefault="00A85D80" w:rsidP="0028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https://www.elibrary.ru/item.asp?id=26727871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4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926D57" w:rsidRDefault="00284B77" w:rsidP="00C9740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Е.А. Организация имуще</w:t>
            </w:r>
            <w:r w:rsidRPr="00926D57">
              <w:rPr>
                <w:rFonts w:ascii="Times New Roman" w:hAnsi="Times New Roman"/>
                <w:sz w:val="24"/>
                <w:szCs w:val="24"/>
              </w:rPr>
              <w:t>ственных отношений супругов в Германии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D57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права, экономики и управления. 2019. №1 (8). С. 120-124.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926D57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84B77" w:rsidRPr="00926D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https://elibrary.ru/download/elibrary_38243383_50504891.pdf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6C7055" w:rsidRDefault="00284B77" w:rsidP="0028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Усачева Е.А. Понятие «ребенок» в категориальном аппарате семейно-правового регулирования // Законы России: опыт, анализ, практика. 2016. №8. С. 40-43.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6C7055" w:rsidRDefault="00A85D80" w:rsidP="0028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https://www.elibrary.ru/item.asp?id=27170685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4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284B77" w:rsidRPr="006C7055" w:rsidRDefault="00284B77" w:rsidP="00C9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Усачева Е.А. Правовые проблемы квалификации лица в качестве потребителя // Мировой судья. 2016. №2. С. 27-31.</w:t>
            </w:r>
          </w:p>
        </w:tc>
        <w:tc>
          <w:tcPr>
            <w:tcW w:w="3686" w:type="dxa"/>
            <w:gridSpan w:val="2"/>
            <w:vAlign w:val="center"/>
          </w:tcPr>
          <w:p w:rsidR="00284B77" w:rsidRPr="006C7055" w:rsidRDefault="00A85D80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84B77" w:rsidRPr="006C7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https://www.elibrary.ru/item.asp?id=25437146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284B77" w:rsidRPr="006C7055" w:rsidRDefault="00284B77" w:rsidP="00C9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5"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Default="00284B77" w:rsidP="00284B7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  <w:r w:rsidRPr="00562845">
              <w:rPr>
                <w:rFonts w:ascii="Times New Roman" w:hAnsi="Times New Roman"/>
                <w:sz w:val="24"/>
                <w:szCs w:val="24"/>
              </w:rPr>
              <w:t>Некотор</w:t>
            </w:r>
            <w:r>
              <w:rPr>
                <w:rFonts w:ascii="Times New Roman" w:hAnsi="Times New Roman"/>
                <w:sz w:val="24"/>
                <w:szCs w:val="24"/>
              </w:rPr>
              <w:t>ые вопросы действия коллективно</w:t>
            </w:r>
            <w:r w:rsidRPr="00562845">
              <w:rPr>
                <w:rFonts w:ascii="Times New Roman" w:hAnsi="Times New Roman"/>
                <w:sz w:val="24"/>
                <w:szCs w:val="24"/>
              </w:rPr>
              <w:t>го договора во времени, пространстве и по кругу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562845">
              <w:rPr>
                <w:rFonts w:ascii="Times New Roman" w:hAnsi="Times New Roman"/>
                <w:sz w:val="24"/>
                <w:szCs w:val="24"/>
              </w:rPr>
              <w:t>Вестник ВГУ. Серия: Право. 2019. № 1 (36).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240-248.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84B77">
                <w:rPr>
                  <w:rStyle w:val="a5"/>
                </w:rPr>
                <w:t>http://www.vestnik.vsu.ru/pdf/pravo/2019/01/2019-01-25.pdf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5F4CD4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0,317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Pr="0039649A" w:rsidRDefault="00284B77" w:rsidP="00284B7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е элементы коллективного догово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Вестник Воронежского института МВД России. 2018. 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178-183.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84B77">
                <w:rPr>
                  <w:rStyle w:val="a5"/>
                </w:rPr>
                <w:t>https://xn--b1am.xn--b1aew.xn--p1ai/</w:t>
              </w:r>
              <w:proofErr w:type="spellStart"/>
              <w:r w:rsidR="00284B77">
                <w:rPr>
                  <w:rStyle w:val="a5"/>
                </w:rPr>
                <w:t>Nauka</w:t>
              </w:r>
              <w:proofErr w:type="spellEnd"/>
              <w:r w:rsidR="00284B77">
                <w:rPr>
                  <w:rStyle w:val="a5"/>
                </w:rPr>
                <w:t>/</w:t>
              </w:r>
              <w:proofErr w:type="spellStart"/>
              <w:r w:rsidR="00284B77">
                <w:rPr>
                  <w:rStyle w:val="a5"/>
                </w:rPr>
                <w:t>nauchnij-zhurnal-vestnik</w:t>
              </w:r>
              <w:proofErr w:type="spellEnd"/>
              <w:r w:rsidR="00284B77">
                <w:rPr>
                  <w:rStyle w:val="a5"/>
                </w:rPr>
                <w:t>/</w:t>
              </w:r>
              <w:proofErr w:type="spellStart"/>
              <w:r w:rsidR="00284B77">
                <w:rPr>
                  <w:rStyle w:val="a5"/>
                </w:rPr>
                <w:t>Vestnik_arhiv</w:t>
              </w:r>
              <w:proofErr w:type="spellEnd"/>
              <w:r w:rsidR="00284B77">
                <w:rPr>
                  <w:rStyle w:val="a5"/>
                </w:rPr>
                <w:t>/</w:t>
              </w:r>
              <w:proofErr w:type="spellStart"/>
              <w:r w:rsidR="00284B77">
                <w:rPr>
                  <w:rStyle w:val="a5"/>
                </w:rPr>
                <w:t>archive</w:t>
              </w:r>
              <w:proofErr w:type="spellEnd"/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Default="00284B77" w:rsidP="00284B7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Правовая природа кол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лективного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Современное право. 2015. № 2 (февраль).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64-70.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A85D80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84B77">
                <w:rPr>
                  <w:rStyle w:val="a5"/>
                </w:rPr>
                <w:t>https://www.sovremennoepravo.ru/m/articles/view/%D0%A1%D0%BE%D0%B4%D0%B5%D1%80%D0%B6%D0%B0%D0%BD%D0%B8%D0%B5-%D0%B6%D1%83%D1%80%D0%BD%</w:t>
              </w:r>
              <w:r w:rsidR="00284B77">
                <w:rPr>
                  <w:rStyle w:val="a5"/>
                </w:rPr>
                <w:lastRenderedPageBreak/>
                <w:t>D0%B0%D0%BB%D0%B0-%D0%A1%D0%BE%D0%B2%D1%80%D0%B5%D0%BC%D0%B5%D0%BD%D0%BD%D0%BE%D0%B5-%D0%BF%D1%80%D0%B0%D0%B2%D0%BE-2-2015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0, 279</w:t>
            </w:r>
          </w:p>
        </w:tc>
      </w:tr>
      <w:tr w:rsidR="00284B77" w:rsidRPr="0039649A" w:rsidTr="00A85D80">
        <w:trPr>
          <w:trHeight w:val="72"/>
        </w:trPr>
        <w:tc>
          <w:tcPr>
            <w:tcW w:w="852" w:type="dxa"/>
          </w:tcPr>
          <w:p w:rsidR="00284B77" w:rsidRPr="005E5CD2" w:rsidRDefault="00284B77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84B77" w:rsidRDefault="00284B77" w:rsidP="00284B7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845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56284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845">
              <w:rPr>
                <w:rFonts w:ascii="Times New Roman" w:hAnsi="Times New Roman"/>
                <w:sz w:val="24"/>
                <w:szCs w:val="24"/>
              </w:rPr>
              <w:t>Проблемы осуществления контроля за выполнением коллективного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562845">
              <w:rPr>
                <w:rFonts w:ascii="Times New Roman" w:hAnsi="Times New Roman"/>
                <w:sz w:val="24"/>
                <w:szCs w:val="24"/>
              </w:rPr>
              <w:t>Вестник ВГУ. Серия: Право.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9A">
              <w:rPr>
                <w:rFonts w:ascii="Times New Roman" w:hAnsi="Times New Roman"/>
                <w:sz w:val="24"/>
                <w:szCs w:val="24"/>
              </w:rPr>
              <w:t>Принято в печать.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84B77" w:rsidRPr="0039649A" w:rsidRDefault="00284B77" w:rsidP="0028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E5CD2" w:rsidRPr="00FA6ABC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845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562845">
              <w:rPr>
                <w:rFonts w:ascii="Times New Roman" w:hAnsi="Times New Roman"/>
                <w:sz w:val="24"/>
                <w:szCs w:val="24"/>
              </w:rPr>
              <w:t xml:space="preserve"> Н.А. Формы российского трудового права / Н.А. </w:t>
            </w:r>
            <w:proofErr w:type="spellStart"/>
            <w:r w:rsidRPr="00562845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562845">
              <w:rPr>
                <w:rFonts w:ascii="Times New Roman" w:hAnsi="Times New Roman"/>
                <w:sz w:val="24"/>
                <w:szCs w:val="24"/>
              </w:rPr>
              <w:t xml:space="preserve"> // Журнал «Центральный научный вестник». 2019. № 1s (66s). С. 79-80.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A85D80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65FAC">
                <w:rPr>
                  <w:rStyle w:val="a5"/>
                </w:rPr>
                <w:t>https://elibrary.ru/item.asp?id=39192796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E5CD2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Н.А. Соотношение коллективного договора с другими видами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российского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 xml:space="preserve"> трудового права // Общество, право, правосудие</w:t>
            </w:r>
            <w:proofErr w:type="gramStart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Сборник материалов Всероссийской научно-практической конференции / ФГБОУВО «РГУП», ЦФ</w:t>
            </w:r>
            <w:proofErr w:type="gramStart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отв. за </w:t>
            </w: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>. В.И. Филатов. Воронеж</w:t>
            </w:r>
            <w:proofErr w:type="gramStart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ООО «Издательство РИТМ», 2018. С. 264-269.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A85D80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65FAC">
                <w:rPr>
                  <w:rStyle w:val="a5"/>
                </w:rPr>
                <w:t>https://elibrary.ru/item.asp?id=32862613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E5CD2" w:rsidRPr="00FA6ABC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BC">
              <w:rPr>
                <w:rFonts w:ascii="Times New Roman" w:hAnsi="Times New Roman"/>
                <w:sz w:val="24"/>
                <w:szCs w:val="24"/>
              </w:rPr>
              <w:t xml:space="preserve">Дмитриева А.И., </w:t>
            </w: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Н.А. Институт социальных пенсий в Российской Федерации //  В сборнике: Проектная деятельность и научные исследования студентов Материалы научно-практической студенческой конференции. Ред. А. Ю. Ефремов, И.Ф. Бережная, М.Д. Книга. Чебоксары, 2018. С. 8-12.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A85D80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65FAC">
                <w:rPr>
                  <w:rStyle w:val="a5"/>
                </w:rPr>
                <w:t>https://elibrary.ru/item.asp?id=35308283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E5CD2" w:rsidRPr="00FA6ABC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Исследование правовых оснований предоставления досрочных страховых пенсий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студенческой конференции Издательство: ООО "Центр научного сотрудниче</w:t>
            </w:r>
            <w:r>
              <w:rPr>
                <w:rFonts w:ascii="Times New Roman" w:hAnsi="Times New Roman"/>
                <w:sz w:val="24"/>
                <w:szCs w:val="24"/>
              </w:rPr>
              <w:t>ства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плюс", 2017.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С. 10-12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5E5CD2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Правовая природа коллективного договора как вида нормативных правовых договоров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Сборник материалов Всероссийской научно-практической конференции / ФГБОУВО «РГ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УП», ЦФ.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Воронеж</w:t>
            </w:r>
            <w:proofErr w:type="gramStart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«Издательство РИТМ», 2017. </w:t>
            </w:r>
            <w:r w:rsidRPr="00FA6ABC">
              <w:rPr>
                <w:rFonts w:ascii="Times New Roman" w:hAnsi="Times New Roman"/>
                <w:sz w:val="24"/>
                <w:szCs w:val="24"/>
              </w:rPr>
              <w:t>С. 253-259.</w:t>
            </w:r>
          </w:p>
        </w:tc>
        <w:tc>
          <w:tcPr>
            <w:tcW w:w="3686" w:type="dxa"/>
            <w:gridSpan w:val="2"/>
            <w:vAlign w:val="center"/>
          </w:tcPr>
          <w:p w:rsidR="005E5CD2" w:rsidRPr="0039649A" w:rsidRDefault="00A85D80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65FAC">
                <w:rPr>
                  <w:rStyle w:val="a5"/>
                </w:rPr>
                <w:t>https://elibrary.ru/item.asp?id=29055375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5E5CD2" w:rsidRPr="0039649A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D2" w:rsidRPr="0039649A" w:rsidTr="00A85D80">
        <w:trPr>
          <w:trHeight w:val="72"/>
        </w:trPr>
        <w:tc>
          <w:tcPr>
            <w:tcW w:w="852" w:type="dxa"/>
            <w:tcBorders>
              <w:bottom w:val="single" w:sz="4" w:space="0" w:color="auto"/>
            </w:tcBorders>
          </w:tcPr>
          <w:p w:rsidR="005E5CD2" w:rsidRPr="005E5CD2" w:rsidRDefault="005E5CD2" w:rsidP="005E5CD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5E5CD2" w:rsidRPr="00FA6ABC" w:rsidRDefault="005E5CD2" w:rsidP="005E5CD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BC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FA6A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475">
              <w:rPr>
                <w:rFonts w:ascii="Times New Roman" w:hAnsi="Times New Roman"/>
                <w:sz w:val="24"/>
                <w:szCs w:val="24"/>
              </w:rPr>
              <w:t>Значение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оллективно-договорного регулирования: история и со</w:t>
            </w:r>
            <w:r w:rsidRPr="00E65475">
              <w:rPr>
                <w:rFonts w:ascii="Times New Roman" w:hAnsi="Times New Roman"/>
                <w:sz w:val="24"/>
                <w:szCs w:val="24"/>
              </w:rPr>
              <w:t>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Общество, право, правосудие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материа</w:t>
            </w:r>
            <w:r w:rsidRPr="00E65475">
              <w:rPr>
                <w:rFonts w:ascii="Times New Roman" w:hAnsi="Times New Roman"/>
                <w:sz w:val="24"/>
                <w:szCs w:val="24"/>
              </w:rPr>
              <w:t>лов Всеросс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научно-практической кон</w:t>
            </w:r>
            <w:r w:rsidRPr="00E65475">
              <w:rPr>
                <w:rFonts w:ascii="Times New Roman" w:hAnsi="Times New Roman"/>
                <w:sz w:val="24"/>
                <w:szCs w:val="24"/>
              </w:rPr>
              <w:t xml:space="preserve">ференции / ФГБОУВО «РГУП», Центральный филиал ; отв. за </w:t>
            </w:r>
            <w:proofErr w:type="spellStart"/>
            <w:r w:rsidRPr="00E6547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65475">
              <w:rPr>
                <w:rFonts w:ascii="Times New Roman" w:hAnsi="Times New Roman"/>
                <w:sz w:val="24"/>
                <w:szCs w:val="24"/>
              </w:rPr>
              <w:t>. В.И. Филатов. Воронеж</w:t>
            </w:r>
            <w:proofErr w:type="gramStart"/>
            <w:r w:rsidRPr="00E654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5475">
              <w:rPr>
                <w:rFonts w:ascii="Times New Roman" w:hAnsi="Times New Roman"/>
                <w:sz w:val="24"/>
                <w:szCs w:val="24"/>
              </w:rPr>
              <w:t xml:space="preserve"> ООО «Воронеж-Формат»,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475">
              <w:rPr>
                <w:rFonts w:ascii="Times New Roman" w:hAnsi="Times New Roman"/>
                <w:sz w:val="24"/>
                <w:szCs w:val="24"/>
              </w:rPr>
              <w:t>С. 272-279.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Pr="0039649A" w:rsidRDefault="00A85D80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65FAC">
                <w:rPr>
                  <w:rStyle w:val="a5"/>
                </w:rPr>
                <w:t>https://elibrary.ru/item.asp?id=25789961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E5CD2" w:rsidRDefault="005E5CD2" w:rsidP="005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 xml:space="preserve">Кочеткова Е.А. К ВОПРОСУ О СТАТУСЕ ПРЕДСТАВИТЕЛЯ В ГРАЖДАНСКОМ ПРОЦЕССЕ // Проблемы судопроизводства в суде первой </w:t>
            </w:r>
            <w:r w:rsidRPr="00607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инстанции по гражданским, арбитражным и административным делам Сборник статей по материалам Международной научно-практической конференции. Под общей редакцией Л.В. Войтович, В.И. </w:t>
            </w:r>
            <w:proofErr w:type="spellStart"/>
            <w:r w:rsidRPr="00607546">
              <w:rPr>
                <w:rFonts w:ascii="Times New Roman" w:hAnsi="Times New Roman"/>
                <w:sz w:val="24"/>
                <w:szCs w:val="24"/>
              </w:rPr>
              <w:t>Кайнова</w:t>
            </w:r>
            <w:proofErr w:type="spellEnd"/>
            <w:r w:rsidRPr="00607546">
              <w:rPr>
                <w:rFonts w:ascii="Times New Roman" w:hAnsi="Times New Roman"/>
                <w:sz w:val="24"/>
                <w:szCs w:val="24"/>
              </w:rPr>
              <w:t>. 2019. С. 182-186.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2" w:history="1">
              <w:r w:rsidRPr="00A85D80">
                <w:rPr>
                  <w:rStyle w:val="a5"/>
                </w:rPr>
                <w:t>https://elibrary.ru/item.asp?id=37418</w:t>
              </w:r>
              <w:r w:rsidRPr="00A85D80">
                <w:rPr>
                  <w:rStyle w:val="a5"/>
                </w:rPr>
                <w:lastRenderedPageBreak/>
                <w:t>123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К ВОПРОСУ ОБ УНИФИКАЦИИ ГРАЖДАНСКОГО ПРОЦЕССУАЛЬНОГО ЗАКОНОДАТЕЛЬСТВА // АКТУАЛЬНЫЕ ПРОБЛЕМЫ РАЗВИТИЯ ЦИВИЛИСТИЧЕСКОГО ПРОЦЕССА Сборник научных статей международной научно-практический конференции. 2018.</w:t>
            </w:r>
            <w:proofErr w:type="gramEnd"/>
            <w:r w:rsidRPr="00607546">
              <w:rPr>
                <w:rFonts w:ascii="Times New Roman" w:hAnsi="Times New Roman"/>
                <w:sz w:val="24"/>
                <w:szCs w:val="24"/>
              </w:rPr>
              <w:t xml:space="preserve"> С. 145-148.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3" w:history="1">
              <w:r w:rsidRPr="00A85D80">
                <w:rPr>
                  <w:rStyle w:val="a5"/>
                </w:rPr>
                <w:t>https://elibrary.ru/item.asp?id=35135654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Некоторые вопросы проведения закрытого судебного заседания по гражданскому делу// Известия Юго-Западного государственного университета. Серия История и право. – 2016. - № 2 (19). – С.88-93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4" w:history="1">
              <w:r w:rsidRPr="00A85D80">
                <w:rPr>
                  <w:rStyle w:val="a5"/>
                </w:rPr>
                <w:t>https://elibrary.ru/item.asp?id=26556372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ОБ УЧАСТНИКАХ ГРАЖДАНСКОГО СУДОПРОИЗВОДСТВА В КОНЦЕПЦИИ ЕДИНОГО ГРАЖДАНСКОГО ПРОЦЕССУАЛЬНОГО КОДЕКСА РФ // Общество, право, правосудие. Сборник материалов Всероссийской научно-практической конференции. Центральный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(г. Воронеж). 2016. С. 285-290.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5" w:history="1">
              <w:r w:rsidRPr="00A85D80">
                <w:rPr>
                  <w:rStyle w:val="a5"/>
                </w:rPr>
                <w:t>https://elibrary.ru/item.asp?id=25773177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Отдельные аспекты унификации норм о возмещении судебных расходов // Известия Юго-Западного государственного университета.- 2016.- № 3 (66). – С.176-182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6" w:history="1">
              <w:r w:rsidRPr="00A85D80">
                <w:rPr>
                  <w:rStyle w:val="a5"/>
                </w:rPr>
                <w:t>https://elibrary.ru/item.asp?id=27200269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 xml:space="preserve">Кочеткова Е.А. ОТДЕЛЬНЫЕ ПРОБЛЕМЫ ИСПОЛЬЗОВАНИЯ ЭЛЕКТРОННЫХ ДОКАЗАТЕЛЬСТВ В ЦИВИЛИСТИЧЕСКОМ ПРОЦЕССЕ // Актуальные проблемы развития </w:t>
            </w:r>
            <w:proofErr w:type="spellStart"/>
            <w:r w:rsidRPr="00607546">
              <w:rPr>
                <w:rFonts w:ascii="Times New Roman" w:hAnsi="Times New Roman"/>
                <w:sz w:val="24"/>
                <w:szCs w:val="24"/>
              </w:rPr>
              <w:t>цивилистического</w:t>
            </w:r>
            <w:proofErr w:type="spellEnd"/>
            <w:r w:rsidRPr="00607546">
              <w:rPr>
                <w:rFonts w:ascii="Times New Roman" w:hAnsi="Times New Roman"/>
                <w:sz w:val="24"/>
                <w:szCs w:val="24"/>
              </w:rPr>
              <w:t xml:space="preserve"> процесса Сборник научных статей II Международной научно-практической конференции. 2019. С. 133-136.</w:t>
            </w:r>
            <w:r w:rsidRPr="006075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7" w:history="1">
              <w:r w:rsidRPr="00A85D80">
                <w:rPr>
                  <w:rStyle w:val="a5"/>
                </w:rPr>
                <w:t>https://elibrary.ru/item.asp?id=39168060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Постовалова Е.В., Соколова О.В Формы злоупотребления процессуальными правами в гражданском судопроизводстве: на примерах судебной практики // ФЭС: Финансы. Экономика. Стратегия.- 2015.- № 11.- С.12-</w:t>
            </w:r>
            <w:r w:rsidRPr="006075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8" w:history="1">
              <w:r w:rsidRPr="00A85D80">
                <w:rPr>
                  <w:rStyle w:val="a5"/>
                </w:rPr>
                <w:t>https://elibrary.ru/item.asp?id=25447816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РАЗВИТИЕ СОВРЕМЕННОГО ГРАЖДАНСКОГО ПРОЦЕССУАЛЬНОГО ЗАКОНОДАТЕЛЬСТВА РОССИЙСКОЙ ФЕДЕРАЦИИ // ОБЩЕСТВО, ПРАВО, ПРАВОСУДИЕ. Материалы Всероссийской научно-практической конференции. Центральный филиал "Российского государственного университета правосудия". 2017. С. 282-284.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69" w:history="1">
              <w:r w:rsidRPr="00A85D80">
                <w:rPr>
                  <w:rStyle w:val="a5"/>
                </w:rPr>
                <w:t>https://elibrary.ru/item.asp?id=30617529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РЕГЛАМЕНТАЦИЯ СУДЕБНЫХ РАСХОДОВ В ГРАЖДАНСКОМ ПРОЦЕССЕ В СВЕТЕ КОНЦЕПЦИИ ЕДИНОГО ГПК РФ //</w:t>
            </w:r>
          </w:p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Журнал юридических исследований.- 2016.- Т. 1. -№ 2. -С. 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0" w:history="1">
              <w:r w:rsidRPr="00A85D80">
                <w:rPr>
                  <w:rStyle w:val="a5"/>
                </w:rPr>
                <w:t>https://elibrary.ru/item.asp?id=26557943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>Кочеткова Е.А. УЧАСТНИКИ ГРАЖДАНСКОГО СУДОПРОИЗВОДСТВА В СВЕТЕ ГРЯДУЩИХ ИЗМЕНЕНИЙ // Общество, право, правосудие Материалы Всероссийской научно-практической конференции. Центральный филиал Российского государственного университета правосудия. 2018. С. 284-286.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1" w:history="1">
              <w:r w:rsidRPr="00A85D80">
                <w:rPr>
                  <w:rStyle w:val="a5"/>
                </w:rPr>
                <w:t>https://elibrary.ru/item.asp?id=32868163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 xml:space="preserve">Кочеткова Е.А., Постовалова Е. В., Шумейко Е.С. Отдельные проблемы приказного производства через призму постановления Пленума Верховного Суда </w:t>
            </w:r>
          </w:p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 xml:space="preserve"> // ФЭС: Финансы. Экономика. Стратегия.-2017.- № 8 (133).- С22-27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2" w:history="1">
              <w:r w:rsidRPr="00A85D80">
                <w:rPr>
                  <w:rStyle w:val="a5"/>
                </w:rPr>
                <w:t>https://elibrary.ru/item.asp?id=30593321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607546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607546">
              <w:rPr>
                <w:rFonts w:ascii="Times New Roman" w:hAnsi="Times New Roman"/>
                <w:sz w:val="24"/>
                <w:szCs w:val="24"/>
              </w:rPr>
              <w:t xml:space="preserve">Кочеткова Е.А.АППАРАТ СУДА В ГРАЖДАНСКОМ СУДОПРОИЗВОДСТВЕ // Актуальные проблемы процессуального и правового положения субъектов гражданского, арбитражного и административного судопроизводства Сборник статей по материалам Международной научно-практической конференции. Под общей редакцией Л.В. Войтович, В.И. </w:t>
            </w:r>
            <w:proofErr w:type="spellStart"/>
            <w:r w:rsidRPr="00607546">
              <w:rPr>
                <w:rFonts w:ascii="Times New Roman" w:hAnsi="Times New Roman"/>
                <w:sz w:val="24"/>
                <w:szCs w:val="24"/>
              </w:rPr>
              <w:t>Кайнова</w:t>
            </w:r>
            <w:proofErr w:type="spellEnd"/>
            <w:r w:rsidRPr="00607546">
              <w:rPr>
                <w:rFonts w:ascii="Times New Roman" w:hAnsi="Times New Roman"/>
                <w:sz w:val="24"/>
                <w:szCs w:val="24"/>
              </w:rPr>
              <w:t>. 2018. С. 225-228.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3" w:history="1">
              <w:r w:rsidRPr="00A85D80">
                <w:rPr>
                  <w:rStyle w:val="a5"/>
                </w:rPr>
                <w:t>https://elibrary.ru/item.asp?id=32779596</w:t>
              </w:r>
            </w:hyperlink>
          </w:p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607546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760CC4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CC4">
              <w:rPr>
                <w:rFonts w:ascii="Times New Roman" w:hAnsi="Times New Roman"/>
                <w:sz w:val="24"/>
                <w:szCs w:val="24"/>
              </w:rPr>
              <w:t>Непринцева</w:t>
            </w:r>
            <w:proofErr w:type="spellEnd"/>
            <w:r w:rsidRPr="00760CC4">
              <w:rPr>
                <w:rFonts w:ascii="Times New Roman" w:hAnsi="Times New Roman"/>
                <w:sz w:val="24"/>
                <w:szCs w:val="24"/>
              </w:rPr>
              <w:t xml:space="preserve"> Н.В. Некоторые проблемы процессуально</w:t>
            </w:r>
            <w:r>
              <w:rPr>
                <w:rFonts w:ascii="Times New Roman" w:hAnsi="Times New Roman"/>
                <w:sz w:val="24"/>
                <w:szCs w:val="24"/>
              </w:rPr>
              <w:t>го положения юридических лиц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цивилистическом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процессе </w:t>
            </w:r>
            <w:r w:rsidRPr="00760CC4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C4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C4">
              <w:rPr>
                <w:rFonts w:ascii="Times New Roman" w:hAnsi="Times New Roman"/>
                <w:sz w:val="24"/>
                <w:szCs w:val="24"/>
              </w:rPr>
              <w:t>(электронный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C4">
              <w:rPr>
                <w:rFonts w:ascii="Times New Roman" w:hAnsi="Times New Roman"/>
                <w:sz w:val="24"/>
                <w:szCs w:val="24"/>
              </w:rPr>
              <w:t>журнал).- 2015.-№6- С.196-206.</w:t>
            </w:r>
          </w:p>
          <w:p w:rsidR="00A85D80" w:rsidRPr="00E602C2" w:rsidRDefault="00A85D80" w:rsidP="00A85D80">
            <w:pPr>
              <w:pStyle w:val="a6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4" w:history="1">
              <w:r w:rsidRPr="00A85D80">
                <w:rPr>
                  <w:rStyle w:val="a5"/>
                </w:rPr>
                <w:t>https://elibrary.ru/item.asp?id=25008484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E602C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4">
              <w:rPr>
                <w:rFonts w:ascii="Times New Roman" w:hAnsi="Times New Roman" w:cs="Times New Roman"/>
                <w:sz w:val="24"/>
                <w:szCs w:val="24"/>
              </w:rPr>
              <w:t> 0, 489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Соколова О.В. Модернизация судебной деятельности в современной России // Вестник Воронежского института ФСИН России. 2019. № 2. С. 187-190. </w:t>
            </w:r>
          </w:p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Соколова О.В. Современное состояние судопроизводства в сфере регулятивных правоотношений: отдельные проблемы и перспективы развития // ФЭС. – 2017. - № 3. – С. 28- 33.   </w:t>
            </w:r>
          </w:p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5" w:history="1">
              <w:r w:rsidRPr="00A85D80">
                <w:rPr>
                  <w:rStyle w:val="a5"/>
                </w:rPr>
                <w:t>https://elibrary.ru/item.asp?id=29461633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>Соколова О.В. Современный этап судебной реформы в Российской Федерации. Существующие проблемы и способы их разрешения // ФЭС: Финансы. Экономика. Стратегия. – 2017. - № 12. – С. 18-24. (ВАК)</w:t>
            </w:r>
          </w:p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6" w:history="1">
              <w:r w:rsidRPr="00A85D80">
                <w:rPr>
                  <w:rStyle w:val="a5"/>
                </w:rPr>
                <w:t>https://elibrary.ru/item.asp?id=32466235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02C42" w:rsidRDefault="00A85D80" w:rsidP="00A85D80">
            <w:pPr>
              <w:pStyle w:val="a6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>Киселева Н.В. Проблемы административно-правового статуса МФЦ предоставления государственных и муниципальных услуг // Муниципальная служба: правовые вопросы. – 2015. - № 4. – С. 28-31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7" w:history="1">
              <w:r w:rsidRPr="00A85D80">
                <w:rPr>
                  <w:rStyle w:val="a5"/>
                </w:rPr>
                <w:t>https://elibrary.ru/item.asp?id=24334402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>Киселева Н.В. Перечень и реестр государственных и муниципальных услуг: теоретическое разграничение // Муниципальная служба: правовые вопросы. – 2016. - 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8-10.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8" w:history="1">
              <w:r w:rsidRPr="00A85D80">
                <w:rPr>
                  <w:rStyle w:val="a5"/>
                </w:rPr>
                <w:t>https://elibrary.ru/item.asp?id=25502165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>Киселева Н.В. Особенности правового статуса федерального агентства как органа исполнительной власти, специализирующегося на оказании государственных услуг // Российская юстиция. - 2016. - № 1. - С. 56 - 58.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 xml:space="preserve">Киселева Н.В. Организационные вопросы предоставления государственных и муниципальных услуг // Финансы. Экономика. Стратегия. – 2017. - № 4. – С. 12-18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>Киселева Н.В. Административно-правовое регулирование качества государственных услуг // Юрист. – 2017. - № 20. – С. 12-16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79" w:history="1">
              <w:r w:rsidRPr="00A85D80">
                <w:rPr>
                  <w:rStyle w:val="a5"/>
                </w:rPr>
                <w:t>https://elibrary.ru/item.asp?id=30460014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 xml:space="preserve">Киселева Н.В. Финансирование социальных услуг в условиях Российской Федерации // Финансовое право. – 2018. – № 12. – С. 36-39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80" w:history="1">
              <w:r w:rsidRPr="00A85D80">
                <w:rPr>
                  <w:rStyle w:val="a5"/>
                </w:rPr>
                <w:t>https://elibrary.ru/item.asp?id=36541621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39649A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02C42">
              <w:rPr>
                <w:rFonts w:ascii="Times New Roman" w:hAnsi="Times New Roman"/>
                <w:sz w:val="24"/>
                <w:szCs w:val="24"/>
              </w:rPr>
              <w:t xml:space="preserve">Киселева Н.В. Федеральное архивное агентство как государственный орган, предоставляющий государственные услуги // Государственная власть и местное </w:t>
            </w:r>
            <w:r w:rsidRPr="00302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самоуправление. – 2020. - № 2. – С. 31-34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81" w:history="1">
              <w:r w:rsidRPr="00A85D80">
                <w:rPr>
                  <w:rStyle w:val="a5"/>
                </w:rPr>
                <w:t>https://elibrary.ru/item.asp?id=42444777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39649A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Дементьев И.В. Правовая природа взносов на капитальный ремонт многоквартирных домов // </w:t>
            </w:r>
            <w:proofErr w:type="spellStart"/>
            <w:r w:rsidRPr="00A85D80">
              <w:rPr>
                <w:rFonts w:ascii="Times New Roman" w:hAnsi="Times New Roman"/>
                <w:sz w:val="24"/>
                <w:szCs w:val="24"/>
              </w:rPr>
              <w:t>Налоговед</w:t>
            </w:r>
            <w:proofErr w:type="spellEnd"/>
            <w:r w:rsidRPr="00A85D80">
              <w:rPr>
                <w:rFonts w:ascii="Times New Roman" w:hAnsi="Times New Roman"/>
                <w:sz w:val="24"/>
                <w:szCs w:val="24"/>
              </w:rPr>
              <w:t>. – 2015. - № 10. – С. 51-58.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rPr>
                <w:rStyle w:val="a5"/>
                <w:color w:val="auto"/>
                <w:u w:val="none"/>
              </w:rPr>
            </w:pPr>
            <w:hyperlink r:id="rId82" w:history="1">
              <w:r w:rsidRPr="00A85D80">
                <w:rPr>
                  <w:rStyle w:val="a5"/>
                </w:rPr>
                <w:t>https://e.nalogoved.ru/413604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2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Дементьев И.В. Конституционный Суд РФ о проблемах толкования налогового законодательства // </w:t>
            </w:r>
            <w:proofErr w:type="spellStart"/>
            <w:r w:rsidRPr="00A85D80">
              <w:rPr>
                <w:rFonts w:ascii="Times New Roman" w:hAnsi="Times New Roman"/>
                <w:sz w:val="24"/>
                <w:szCs w:val="24"/>
              </w:rPr>
              <w:t>Налоговед</w:t>
            </w:r>
            <w:proofErr w:type="spellEnd"/>
            <w:r w:rsidRPr="00A85D80">
              <w:rPr>
                <w:rFonts w:ascii="Times New Roman" w:hAnsi="Times New Roman"/>
                <w:sz w:val="24"/>
                <w:szCs w:val="24"/>
              </w:rPr>
              <w:t>. – 2016. - № 7. – С. 59-67.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rPr>
                <w:rStyle w:val="a5"/>
                <w:color w:val="auto"/>
                <w:u w:val="none"/>
              </w:rPr>
            </w:pPr>
            <w:hyperlink r:id="rId83" w:history="1">
              <w:r w:rsidRPr="00A85D80">
                <w:rPr>
                  <w:rStyle w:val="a5"/>
                </w:rPr>
                <w:t>https://e.nalogoved.ru/477885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2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Дементьев И.В. Актуальные проблемы механизма налогового </w:t>
            </w:r>
            <w:proofErr w:type="spellStart"/>
            <w:r w:rsidRPr="00A85D80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85D80">
              <w:rPr>
                <w:rFonts w:ascii="Times New Roman" w:hAnsi="Times New Roman"/>
                <w:sz w:val="24"/>
                <w:szCs w:val="24"/>
              </w:rPr>
              <w:t xml:space="preserve"> // Российский журнал правовых исследований. – 2017. – № 2. – С. 12-18.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rPr>
                <w:rStyle w:val="a5"/>
                <w:color w:val="auto"/>
                <w:u w:val="none"/>
              </w:rPr>
            </w:pPr>
            <w:hyperlink r:id="rId84" w:history="1">
              <w:r w:rsidRPr="00A85D80">
                <w:rPr>
                  <w:rStyle w:val="a5"/>
                </w:rPr>
                <w:t>http://russianjls.ru/downloads/N11A11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>Дементьев И.В. Проблемы компетенции налоговых органов в контексте Постановления КС РФ от 24 марта 2017 г. № 9-П // Финансовое право. – 2018. - № 1. – С. 33 – 37.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rPr>
                <w:rStyle w:val="a5"/>
                <w:color w:val="auto"/>
                <w:u w:val="none"/>
              </w:rPr>
            </w:pPr>
            <w:hyperlink r:id="rId85" w:history="1">
              <w:r w:rsidRPr="00A85D80">
                <w:rPr>
                  <w:rStyle w:val="a5"/>
                </w:rPr>
                <w:t>http://lawinfo.ru/catalog/contents-2018/finansovoe--</w:t>
              </w:r>
              <w:proofErr w:type="spellStart"/>
              <w:r w:rsidRPr="00A85D80">
                <w:rPr>
                  <w:rStyle w:val="a5"/>
                </w:rPr>
                <w:t>pravo</w:t>
              </w:r>
              <w:proofErr w:type="spellEnd"/>
              <w:r w:rsidRPr="00A85D80">
                <w:rPr>
                  <w:rStyle w:val="a5"/>
                </w:rPr>
                <w:t>/1/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2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85D80">
              <w:rPr>
                <w:rFonts w:ascii="Times New Roman" w:hAnsi="Times New Roman"/>
                <w:sz w:val="24"/>
                <w:szCs w:val="24"/>
              </w:rPr>
              <w:t xml:space="preserve">Дементьев И.В. Доказывание и доказательства в </w:t>
            </w:r>
            <w:proofErr w:type="gramStart"/>
            <w:r w:rsidRPr="00A85D80">
              <w:rPr>
                <w:rFonts w:ascii="Times New Roman" w:hAnsi="Times New Roman"/>
                <w:sz w:val="24"/>
                <w:szCs w:val="24"/>
              </w:rPr>
              <w:t>налоговом</w:t>
            </w:r>
            <w:proofErr w:type="gramEnd"/>
            <w:r w:rsidRPr="00A8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D80">
              <w:rPr>
                <w:rFonts w:ascii="Times New Roman" w:hAnsi="Times New Roman"/>
                <w:sz w:val="24"/>
                <w:szCs w:val="24"/>
              </w:rPr>
              <w:t>правоприменении</w:t>
            </w:r>
            <w:proofErr w:type="spellEnd"/>
            <w:r w:rsidRPr="00A85D80">
              <w:rPr>
                <w:rFonts w:ascii="Times New Roman" w:hAnsi="Times New Roman"/>
                <w:sz w:val="24"/>
                <w:szCs w:val="24"/>
              </w:rPr>
              <w:t xml:space="preserve"> // Российское правосудие. – 2018 (Специальный выпуск). – С. 252-260.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rPr>
                <w:rStyle w:val="a5"/>
                <w:color w:val="auto"/>
                <w:u w:val="none"/>
              </w:rPr>
            </w:pPr>
            <w:hyperlink r:id="rId86" w:history="1">
              <w:r w:rsidRPr="00A85D80">
                <w:rPr>
                  <w:rStyle w:val="a5"/>
                </w:rPr>
                <w:t>https://www.elibrary.ru/item.asp?id=36864514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44C82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Специальные технические средства и их показания как вещественные доказательства по делам об административных правонарушениях // Вестник Воронежского государственного университета. Серия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Право. –  2015. – №. 1 – С. 215-225.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87" w:history="1">
              <w:r w:rsidRPr="00A85D80">
                <w:rPr>
                  <w:rStyle w:val="a5"/>
                </w:rPr>
                <w:t>https://www.elibrary.ru/item.asp?id=23396481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Классификация доказательств по делам об административных правонарушениях // Административное право и процесс. – 2015. – № 7. – С. 43-46.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88" w:history="1">
              <w:r w:rsidRPr="00A85D80">
                <w:rPr>
                  <w:rStyle w:val="a5"/>
                </w:rPr>
                <w:t>https://www.elibrary.ru/item.asp?id=23745320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Виртуальный документ как новый вид доказательства по делам</w:t>
            </w:r>
          </w:p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// Вестник совета молодых ученых Рязанского государственного агротехнологического университета имени П.А.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Костычева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>. – Рязань. – № 1 (2), 2016. – С. 115-122.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89" w:history="1">
              <w:r w:rsidRPr="00A85D80">
                <w:rPr>
                  <w:rStyle w:val="a5"/>
                </w:rPr>
                <w:t>https://www.elibrary.ru/item.asp?id=28768290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Чебаев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В.Н. Эколого-правовой статус земли в Российской Федерации // ФЭС: Финансы. Экономика. Стратегия. 2017. № 56. С. 19-24 (0,5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0" w:history="1">
              <w:r w:rsidRPr="00A85D80">
                <w:rPr>
                  <w:rStyle w:val="a5"/>
                </w:rPr>
                <w:t>https://www.elibrary.ru/item.asp?id=30594271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Махина С.Н., Куценко Т.М. Международное право. Курс лекций.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 –  218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1" w:history="1">
              <w:r w:rsidRPr="00A85D80">
                <w:rPr>
                  <w:rStyle w:val="a5"/>
                </w:rPr>
                <w:t>https://www.elibrary.ru/item.asp?id=27624221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Махина С.Н., Куценко Т.М.  Теория государства и права. Учебно-методическое пособие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обучающихся в высших учебных заведениях.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2016.– 128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2" w:history="1">
              <w:r w:rsidRPr="00A85D80">
                <w:rPr>
                  <w:rStyle w:val="a5"/>
                </w:rPr>
                <w:t>https://www.elibrary.ru/item.asp?id=28909214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Куценко Т.М.  Вещественные доказательства в производстве по делам об административных правонарушения.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обучающихся в высших учебных заведениях.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2019.– 49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3" w:history="1">
              <w:r w:rsidRPr="00A85D80">
                <w:rPr>
                  <w:rStyle w:val="a5"/>
                </w:rPr>
                <w:t>http://nauka.vsau.ru/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  Цифровые документы как доказательства в производстве по делам об административных правонарушениях. Учебное пособие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обучающихся в высших учебных заведениях.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2019.– 54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4" w:history="1">
              <w:r w:rsidRPr="00A85D80">
                <w:rPr>
                  <w:rStyle w:val="a5"/>
                </w:rPr>
                <w:t>http://nauka.vsau.ru/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Государственное регулирование социально-экономических проблем агропромышленного комплекса // Молодой ученый. – Тюмень. – № 6.2 (110.2) . – 2016. – С.122-123.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5" w:history="1">
              <w:r w:rsidRPr="00A85D80">
                <w:rPr>
                  <w:rStyle w:val="a5"/>
                </w:rPr>
                <w:t>http://nauka.vsau.ru/wp-content/uploads/2018/02/II-%D1%87%D0%B0%D1%81%D1%82%D1%8C.pdf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 Некоторые актуальные проблемы государственного регулирования АПК России // Инновационные технологии и технические средства для АПК: материалы международной научно-практической конференции молодых ученых и специалистов (Россия, Воронеж, 15-17 ноября). – Ч.III. -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2016.– C. 228-231.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6" w:history="1">
              <w:r w:rsidRPr="00A85D80">
                <w:rPr>
                  <w:rStyle w:val="a5"/>
                </w:rPr>
                <w:t>https://www.elibrary.ru/item.asp?id=29021229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 Новеллы доказывания в производстве по делам об административных правонарушениях // Социальная значимость правовых знаний в жизни российского общества: материалы международной научно–практической конференции профессорско–преподавательского состава, научных сотрудников и аспирантов, посвященной Дню юриста – 3 декабря 2016 г. </w:t>
            </w:r>
            <w:r w:rsidRPr="00922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(Россия, Воронеж, 2 декабря).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 – С. 174-182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7" w:history="1">
              <w:r w:rsidRPr="00A85D80">
                <w:rPr>
                  <w:rStyle w:val="a5"/>
                </w:rPr>
                <w:t>https://www.elibrary.ru/item.asp?id=29021292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Аверкова В.А. Правовая защита информации в сети Интернете // Актуальные вопросы становления и развития правового государства в Российской Федерации»: материалы студенческой научной конференции, посвященной Дню Конституции Российской Федерации – 12 декабря 2016 г. (Россия, Воронеж, 9 декабря).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2016.– С. 60-63.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8" w:history="1">
              <w:r w:rsidRPr="00A85D80">
                <w:rPr>
                  <w:rStyle w:val="a5"/>
                </w:rPr>
                <w:t>https://www.elibrary.ru/item.asp?id=29341872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Новые виды документов и вещественных доказательств по делам об административных правонарушениях (проблемы теории и 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РФ): </w:t>
            </w: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автореферат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>. ... кандидата юридических наук / Белгородский государственный национальный исследовательский университет. Воронеж,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99" w:history="1">
              <w:r w:rsidRPr="00A85D80">
                <w:rPr>
                  <w:rStyle w:val="a5"/>
                </w:rPr>
                <w:t>https://www.elibrary.ru/item.asp?id=30434417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 Новые виды документов и вещественных доказательств по делам об административных правонарушениях (проблемы теории и правового регулирования в РФ):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>. ... кандидата юридических наук / Белгородский государственный национальный исследовательский университет. Воронеж, 2016.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0" w:history="1">
              <w:r w:rsidRPr="00A85D80">
                <w:rPr>
                  <w:rStyle w:val="a5"/>
                </w:rPr>
                <w:t>https://www.elibrary.ru/item.asp?id=32861545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Боровлева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Е.В. Проблема доказывания совершения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право нарушения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 сети Интернет. Актуальные вопросы становления и развития правового государства в Российской Федерации»: материалы студенческой научной конференции, посвященной Дню Конституции Российской Федерации – 12 декабря 2016 г. (Россия, Воронеж, 9 декабря).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2016. – С. 13-140.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1" w:history="1">
              <w:r w:rsidRPr="00A85D80">
                <w:rPr>
                  <w:rStyle w:val="a5"/>
                </w:rPr>
                <w:t>https://www.elibrary.ru/item.asp?id=29347620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Новые виды документов как источники доказатель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>оизводстве по делам об административных правонарушениях. Монография/ Т.М. Куценко – Воронеж: ФГБОУ ВО ВГАУ, 2017. –158 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2" w:history="1">
              <w:r w:rsidRPr="00A85D80">
                <w:rPr>
                  <w:rStyle w:val="a5"/>
                </w:rPr>
                <w:t>https://www.elibrary.ru/item.asp?id=28811053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Диголарь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М.В. Проблемы, определение природы аграрного права в юридической доктрине // Молодежный вектор развития молодежной науки: </w:t>
            </w:r>
            <w:r w:rsidRPr="00922C1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68-й студенческой научной конференции.– Ч.I.–Воронеж: ФГБОУВО Воронежский ГАУ,2017.– 457с.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3" w:history="1">
              <w:r w:rsidRPr="00A85D80">
                <w:rPr>
                  <w:rStyle w:val="a5"/>
                </w:rPr>
                <w:t>https://www.elibrary.ru/item.asp?id=</w:t>
              </w:r>
              <w:r w:rsidRPr="00A85D80">
                <w:rPr>
                  <w:rStyle w:val="a5"/>
                </w:rPr>
                <w:lastRenderedPageBreak/>
                <w:t>32653158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Т.М., Наумова Д. Некоторые вопросы о «Пакете Яровой»// Молодежный вектор развития молодежной науки: материалы 68-й студенческой научной конференции.– Ч.I.–Воронеж: ФГБОУВО Воронежский ГАУ,2017.– 457с.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4" w:history="1">
              <w:r w:rsidRPr="00A85D80">
                <w:rPr>
                  <w:rStyle w:val="a5"/>
                </w:rPr>
                <w:t>https://www.elibrary.ru/item.asp?id=32653162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 Некоторые правовые проблемы развития агропромышленного комплекса Российской Федерации // Теория и практика инновационных технологий в АПК: мат. науч. и учеб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метод.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>. работников и аспирантов Воронежского государственного аграрного университета. Секция «Гуманитарные и социально - политические науки» 10–20 марта 2017 г. / под общ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ед. В.Н. Плаксина.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2017. – С. 19-22.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5" w:history="1">
              <w:r w:rsidRPr="00A85D80">
                <w:rPr>
                  <w:rStyle w:val="a5"/>
                </w:rPr>
                <w:t>http://nauka.vsau.ru/wp-content/uploads/2018/09/СБОРНИК-Теория-и-практика-инновационных-технологий-в-АПК-ГПФ.pdf</w:t>
              </w:r>
            </w:hyperlink>
            <w:r w:rsidRPr="00A85D80"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Махина С.Н. Проблемные аспекты развития аграрной науки и функционирования аграрного сектора в Российской Федерации // Роль аграрной науки в развитии АПК РФ:  материалы международной научно-практической конференции, посвященной 105-летию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 онежский ГАУ. Воронеж, 2017. Издательство: Воронежский государственный аграрный университет им. Императора Петра I. – С. 82-87.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6" w:history="1">
              <w:r w:rsidRPr="00A85D80">
                <w:rPr>
                  <w:rStyle w:val="a5"/>
                </w:rPr>
                <w:t>https://www.elibrary.ru/item.asp?id=32771505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5B2">
              <w:rPr>
                <w:rFonts w:ascii="Times New Roman" w:hAnsi="Times New Roman"/>
                <w:sz w:val="24"/>
                <w:szCs w:val="24"/>
              </w:rPr>
              <w:t>Чебаев</w:t>
            </w:r>
            <w:proofErr w:type="spellEnd"/>
            <w:r w:rsidRPr="007905B2">
              <w:rPr>
                <w:rFonts w:ascii="Times New Roman" w:hAnsi="Times New Roman"/>
                <w:sz w:val="24"/>
                <w:szCs w:val="24"/>
              </w:rPr>
              <w:t xml:space="preserve"> В.Н., Куценко Т.М.</w:t>
            </w:r>
            <w:r w:rsidRPr="00A8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5B2">
              <w:rPr>
                <w:rFonts w:ascii="Times New Roman" w:hAnsi="Times New Roman"/>
                <w:sz w:val="24"/>
                <w:szCs w:val="24"/>
              </w:rPr>
              <w:t>Эколого-правовой режим использования земель: теоретический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905B2">
              <w:rPr>
                <w:rFonts w:ascii="Times New Roman" w:hAnsi="Times New Roman"/>
                <w:sz w:val="24"/>
                <w:szCs w:val="24"/>
              </w:rPr>
              <w:t>Социальная значимость правовых знаний в жизни российского общества материалы II Международной научно–практической конференции. 2017. С. 27-32.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7" w:history="1">
              <w:r w:rsidRPr="00A85D80">
                <w:rPr>
                  <w:rStyle w:val="a5"/>
                </w:rPr>
                <w:t>https://www.elibrary.ru/item.asp?id=34982591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Годовникова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А.М., Галкина Е.В. Проблемы содержания беременных женщин и женщин с детьми в исправительных учреждениях // Фундаментальные и прикладные исследования: от теории к практике Материалы II международной научно-практической конференции, приуроченной ко Дню российской науки. – 2018. – С. 16-22.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8" w:history="1">
              <w:r w:rsidRPr="00A85D80">
                <w:rPr>
                  <w:rStyle w:val="a5"/>
                </w:rPr>
                <w:t>https://www.elibrary.ru/item.asp?id=32873263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>Куценко Т.М., Махина С.Н. Некоторые проблемные аспекты нормативного регулирования агропромышленного комплекса Российской Федерации // Теория и практика инновационных технологий в АПК Материалы научной и учебно-методической конференции научно-педагогических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и аспирантов ВГАУ. – 2018. С 335-338.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09" w:history="1">
              <w:r w:rsidRPr="00A85D80">
                <w:rPr>
                  <w:rStyle w:val="a5"/>
                </w:rPr>
                <w:t>https://www.elibrary.ru/item.asp?id=35763541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Колодезная О.И. Значимость юридической специальности и работы юриста в современной России // Теория и практика обеспечения законности и правопорядка в современном обществе: материалы III Всероссийской студенческой конференции.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2018. – С. 22-26.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0" w:history="1">
              <w:r w:rsidRPr="00A85D80">
                <w:rPr>
                  <w:rStyle w:val="a5"/>
                </w:rPr>
                <w:t>https://www.elibrary.ru/item.asp?id=37641604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Примак М.А. Законность деятельности полиции как средство обеспечения прав человека // Теория и практика обеспечения законности и правопорядка в современном обществе: материалы III Всероссийской студенческой конференции.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2018.– С. 48-52 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1" w:history="1">
              <w:r w:rsidRPr="00A85D80">
                <w:rPr>
                  <w:rStyle w:val="a5"/>
                </w:rPr>
                <w:t>http://nauka.vsau.ru/teoriya-i-praktika-obespecheniya-zakonnosti-i-pravoporyadka-v-sovremennom-obshhestve/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Кучерявая С.Р. Основы и принципы государственной службы Российской Федерации // Теория и практика обеспечения законности и правопорядка в современном обществе: материалы III Всероссийской студенческой конференции. – Воронеж: ФГБОУ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Воронежский ГАУ, 2018. – 86-90.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2" w:history="1">
              <w:r w:rsidRPr="00A85D80">
                <w:rPr>
                  <w:rStyle w:val="a5"/>
                </w:rPr>
                <w:t>https://www.elibrary.ru/item.asp?id=37648207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Улезько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А.С. Некоторые проблемные аспекты судебной защиты нематериальных благ // Теория и практика инновационных технологий в АПК: материалы научной и учебно-методической конференции научно-педагогических работников и аспирантов ВГАУ. – Воронеж, 2019. С. 399-404.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3" w:history="1">
              <w:r w:rsidRPr="00A85D80">
                <w:rPr>
                  <w:rStyle w:val="a5"/>
                </w:rPr>
                <w:t>https://www.elibrary.ru/item.asp?id=41046733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Куценко Т.М., </w:t>
            </w:r>
            <w:proofErr w:type="spellStart"/>
            <w:r w:rsidRPr="00922C17">
              <w:rPr>
                <w:rFonts w:ascii="Times New Roman" w:hAnsi="Times New Roman"/>
                <w:sz w:val="24"/>
                <w:szCs w:val="24"/>
              </w:rPr>
              <w:t>Улезько</w:t>
            </w:r>
            <w:proofErr w:type="spell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А.С. К вопросу о понятии нематериальных благ как объектов гражданского права // Наука, образование и инновации в современном мире (НОИ-2019) Материалы Национальной научной 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конференции Воронежского государственного аграрного университета имени императора </w:t>
            </w:r>
            <w:r w:rsidRPr="00922C17">
              <w:rPr>
                <w:rFonts w:ascii="Times New Roman" w:hAnsi="Times New Roman"/>
                <w:sz w:val="24"/>
                <w:szCs w:val="24"/>
              </w:rPr>
              <w:lastRenderedPageBreak/>
              <w:t>Петра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I. 2019. С. 266-270.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4" w:history="1">
              <w:r w:rsidRPr="00A85D80">
                <w:rPr>
                  <w:rStyle w:val="a5"/>
                </w:rPr>
                <w:t>https://www.elibrary.ru/item.asp?id=42142636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D80" w:rsidRPr="0039649A" w:rsidTr="00A85D80">
        <w:trPr>
          <w:trHeight w:val="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A85D80" w:rsidRDefault="00A85D80" w:rsidP="00A85D8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0" w:rsidRPr="00922C17" w:rsidRDefault="00A85D80" w:rsidP="00A85D80">
            <w:pPr>
              <w:pStyle w:val="a6"/>
              <w:tabs>
                <w:tab w:val="left" w:pos="525"/>
                <w:tab w:val="left" w:pos="567"/>
                <w:tab w:val="left" w:pos="825"/>
              </w:tabs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22C17">
              <w:rPr>
                <w:rFonts w:ascii="Times New Roman" w:hAnsi="Times New Roman"/>
                <w:sz w:val="24"/>
                <w:szCs w:val="24"/>
              </w:rPr>
              <w:t xml:space="preserve"> Куценко Т.М. Административно-правовые аспекты реализации процедур банкротства физических лиц. Теория и практика административного права и процесса : материалы Международной научно-практической конференции, посвященной памяти профессора В. Д. Сорокина (24 мая 2019 г.)</w:t>
            </w:r>
            <w:proofErr w:type="gramStart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2C17">
              <w:rPr>
                <w:rFonts w:ascii="Times New Roman" w:hAnsi="Times New Roman"/>
                <w:sz w:val="24"/>
                <w:szCs w:val="24"/>
              </w:rPr>
              <w:t xml:space="preserve"> – Краснодар : Краснодарский университет МВД России, 2019. – С. 132-137.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A85D80" w:rsidRDefault="00A85D80" w:rsidP="00A85D80">
            <w:pPr>
              <w:jc w:val="center"/>
            </w:pPr>
            <w:hyperlink r:id="rId115" w:history="1">
              <w:r w:rsidRPr="00A85D80">
                <w:rPr>
                  <w:rStyle w:val="a5"/>
                </w:rPr>
                <w:t>https://крду.мвд.рф/Press-sluzhba/Novosti/item/18510845/</w:t>
              </w:r>
            </w:hyperlink>
            <w:r w:rsidRPr="00A85D80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80" w:rsidRPr="00922C17" w:rsidRDefault="00A85D80" w:rsidP="00A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596C" w:rsidRPr="0039649A" w:rsidRDefault="00F8596C" w:rsidP="0026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52825"/>
    <w:multiLevelType w:val="hybridMultilevel"/>
    <w:tmpl w:val="E396B73E"/>
    <w:lvl w:ilvl="0" w:tplc="F4EA573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05CA5"/>
    <w:rsid w:val="00012503"/>
    <w:rsid w:val="000A2B55"/>
    <w:rsid w:val="000F3C56"/>
    <w:rsid w:val="0010573B"/>
    <w:rsid w:val="00165FAC"/>
    <w:rsid w:val="00185928"/>
    <w:rsid w:val="001E0B6F"/>
    <w:rsid w:val="00200DCC"/>
    <w:rsid w:val="00261B91"/>
    <w:rsid w:val="00280AD0"/>
    <w:rsid w:val="002840CA"/>
    <w:rsid w:val="00284B77"/>
    <w:rsid w:val="002C59E9"/>
    <w:rsid w:val="003006EF"/>
    <w:rsid w:val="0039649A"/>
    <w:rsid w:val="003F0D93"/>
    <w:rsid w:val="004B478F"/>
    <w:rsid w:val="004B7C26"/>
    <w:rsid w:val="004C6BA0"/>
    <w:rsid w:val="0052745C"/>
    <w:rsid w:val="00597F78"/>
    <w:rsid w:val="005E0C63"/>
    <w:rsid w:val="005E5CD2"/>
    <w:rsid w:val="0062297D"/>
    <w:rsid w:val="00656F96"/>
    <w:rsid w:val="00685396"/>
    <w:rsid w:val="006978D0"/>
    <w:rsid w:val="006A661D"/>
    <w:rsid w:val="006F10A0"/>
    <w:rsid w:val="006F2EBD"/>
    <w:rsid w:val="007014D9"/>
    <w:rsid w:val="00706A0D"/>
    <w:rsid w:val="007F4099"/>
    <w:rsid w:val="00874538"/>
    <w:rsid w:val="008D2E2D"/>
    <w:rsid w:val="009C5B7F"/>
    <w:rsid w:val="00A25897"/>
    <w:rsid w:val="00A6306E"/>
    <w:rsid w:val="00A85D80"/>
    <w:rsid w:val="00B021A8"/>
    <w:rsid w:val="00B27814"/>
    <w:rsid w:val="00B40D15"/>
    <w:rsid w:val="00B503B5"/>
    <w:rsid w:val="00B67BEE"/>
    <w:rsid w:val="00BF4FDE"/>
    <w:rsid w:val="00C06846"/>
    <w:rsid w:val="00C06CC2"/>
    <w:rsid w:val="00C97402"/>
    <w:rsid w:val="00CA57C8"/>
    <w:rsid w:val="00DA5901"/>
    <w:rsid w:val="00DE28C8"/>
    <w:rsid w:val="00E565B7"/>
    <w:rsid w:val="00EC259F"/>
    <w:rsid w:val="00EE3E1D"/>
    <w:rsid w:val="00F6397C"/>
    <w:rsid w:val="00F8596C"/>
    <w:rsid w:val="00FC1DC9"/>
    <w:rsid w:val="00FC56CE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b1am.xn--b1aew.xn--p1ai/upload/site132/document_journal/vestnik2_2017_posledniy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xn--b1am.xn--h1akkl.xn--p1ai/upload/territory/Vi/nauchnaja_dejatelnost/%D0%92%D0%B5%D1%81%D1%82%D0%BD%D0%B8%D0%BA/2016-4-vestnik.pdf" TargetMode="External"/><Relationship Id="rId42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7" Type="http://schemas.openxmlformats.org/officeDocument/2006/relationships/hyperlink" Target="https://www.elibrary.ru/item.asp?id=38553153" TargetMode="External"/><Relationship Id="rId63" Type="http://schemas.openxmlformats.org/officeDocument/2006/relationships/hyperlink" Target="https://elibrary.ru/item.asp?id=35135654" TargetMode="External"/><Relationship Id="rId68" Type="http://schemas.openxmlformats.org/officeDocument/2006/relationships/hyperlink" Target="https://elibrary.ru/item.asp?id=25447816" TargetMode="External"/><Relationship Id="rId84" Type="http://schemas.openxmlformats.org/officeDocument/2006/relationships/hyperlink" Target="http://russianjls.ru/downloads/N11A11" TargetMode="External"/><Relationship Id="rId89" Type="http://schemas.openxmlformats.org/officeDocument/2006/relationships/hyperlink" Target="https://www.elibrary.ru/item.asp?id=28768290" TargetMode="External"/><Relationship Id="rId112" Type="http://schemas.openxmlformats.org/officeDocument/2006/relationships/hyperlink" Target="https://www.elibrary.ru/item.asp?id=37648207" TargetMode="External"/><Relationship Id="rId16" Type="http://schemas.openxmlformats.org/officeDocument/2006/relationships/hyperlink" Target="https://e50eb7ac-d5ce-4c48-bb04-e8c2b45ab8d4.filesusr.com/ugd/0d29f6_72d6c16d758d4fbc8f2e2dea351d7b1e.pdf" TargetMode="External"/><Relationship Id="rId107" Type="http://schemas.openxmlformats.org/officeDocument/2006/relationships/hyperlink" Target="https://www.elibrary.ru/item.asp?id=34982591" TargetMode="External"/><Relationship Id="rId11" Type="http://schemas.openxmlformats.org/officeDocument/2006/relationships/hyperlink" Target="https://www.researchgate.net/profile/Michal_Radvan/publication/338630346_Immovable_Property_Tax_Exemptions_as_a_Tool_of_Tax_Policy/links/5e2061a592851cafc388a4ac/Immovable-Property-Tax-Exemptions-as-a-Tool-of-Tax-Policy.pdf" TargetMode="External"/><Relationship Id="rId24" Type="http://schemas.openxmlformats.org/officeDocument/2006/relationships/hyperlink" Target="http://lawinfo.ru/catalog/contents/notarius/2/" TargetMode="External"/><Relationship Id="rId32" Type="http://schemas.openxmlformats.org/officeDocument/2006/relationships/hyperlink" Target="https://edit.muh.ru/mag/jour3.php?link=pr052018" TargetMode="External"/><Relationship Id="rId37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0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5" Type="http://schemas.openxmlformats.org/officeDocument/2006/relationships/hyperlink" Target="https://www.elibrary.ru/item.asp?id=36387360" TargetMode="External"/><Relationship Id="rId53" Type="http://schemas.openxmlformats.org/officeDocument/2006/relationships/hyperlink" Target="https://www.elibrary.ru/item.asp?id=25437146" TargetMode="External"/><Relationship Id="rId58" Type="http://schemas.openxmlformats.org/officeDocument/2006/relationships/hyperlink" Target="https://elibrary.ru/item.asp?id=32862613" TargetMode="External"/><Relationship Id="rId66" Type="http://schemas.openxmlformats.org/officeDocument/2006/relationships/hyperlink" Target="https://elibrary.ru/item.asp?id=27200269" TargetMode="External"/><Relationship Id="rId74" Type="http://schemas.openxmlformats.org/officeDocument/2006/relationships/hyperlink" Target="https://elibrary.ru/item.asp?id=25008484" TargetMode="External"/><Relationship Id="rId79" Type="http://schemas.openxmlformats.org/officeDocument/2006/relationships/hyperlink" Target="https://elibrary.ru/item.asp?id=30460014" TargetMode="External"/><Relationship Id="rId87" Type="http://schemas.openxmlformats.org/officeDocument/2006/relationships/hyperlink" Target="https://www.elibrary.ru/item.asp?id=23396481" TargetMode="External"/><Relationship Id="rId102" Type="http://schemas.openxmlformats.org/officeDocument/2006/relationships/hyperlink" Target="https://www.elibrary.ru/item.asp?id=28811053" TargetMode="External"/><Relationship Id="rId110" Type="http://schemas.openxmlformats.org/officeDocument/2006/relationships/hyperlink" Target="https://www.elibrary.ru/item.asp?id=37641604" TargetMode="External"/><Relationship Id="rId115" Type="http://schemas.openxmlformats.org/officeDocument/2006/relationships/hyperlink" Target="https://&#1082;&#1088;&#1076;&#1091;.&#1084;&#1074;&#1076;.&#1088;&#1092;/Press-sluzhba/Novosti/item/1851084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25789961" TargetMode="External"/><Relationship Id="rId82" Type="http://schemas.openxmlformats.org/officeDocument/2006/relationships/hyperlink" Target="https://e.nalogoved.ru/413604" TargetMode="External"/><Relationship Id="rId90" Type="http://schemas.openxmlformats.org/officeDocument/2006/relationships/hyperlink" Target="https://www.elibrary.ru/item.asp?id=30594271" TargetMode="External"/><Relationship Id="rId95" Type="http://schemas.openxmlformats.org/officeDocument/2006/relationships/hyperlink" Target="http://nauka.vsau.ru/wp-content/uploads/2018/02/II-%D1%87%D0%B0%D1%81%D1%82%D1%8C.pdf" TargetMode="External"/><Relationship Id="rId19" Type="http://schemas.openxmlformats.org/officeDocument/2006/relationships/hyperlink" Target="https://www.garant.ru/company/garant-press/lawm/1103072/" TargetMode="External"/><Relationship Id="rId14" Type="http://schemas.openxmlformats.org/officeDocument/2006/relationships/hyperlink" Target="https://aprp.msal.ru/jour/article/view/1119/1080" TargetMode="External"/><Relationship Id="rId22" Type="http://schemas.openxmlformats.org/officeDocument/2006/relationships/hyperlink" Target="https://xn--b1am.xn--b1aew.xn--p1ai/upload/site132/document_journal/vestnik4_2016.pdf" TargetMode="External"/><Relationship Id="rId27" Type="http://schemas.openxmlformats.org/officeDocument/2006/relationships/hyperlink" Target="http://academy-skrf.ru/science/publications/2019/%D0%A8%D0%B5%D0%BC%D0%B5%D1%82%D0%BE%D0%B2%20%D0%90.%D0%9A.%20%D0%94%D0%BE%D0%BF%D1%80%D0%BE%D1%81%20%D0%BD%D0%BE%D1%82%D0%B0%D1%80%D0%B8%D1%83%D1%81%D0%BE%D0%BC%20%D1%81%D0%B2%D0%B8%D0%B4%D0%B5%D1%82%D0%B5%D0%BB%D1%8F%20%D0%BA%D0%B0%D0%BA%20%D1%81%D1%80%D0%B5%D0%B4%D1%81%D1%82%D0%B2%D0%BE%20%D0%BE%D0%B1%D0%B5%D1%81%D0%BF%D0%B5%D1%87%D0%B5%D0%BD%D0%B8%D1%8F%20%D0%B4%D0%BE%D0%BA%D0%B0%D0%B7%D0%B0%D1%82%D0%B5%D0%BB%D1%8C%D1%81%D1%82%D0%B2.pdf" TargetMode="External"/><Relationship Id="rId30" Type="http://schemas.openxmlformats.org/officeDocument/2006/relationships/hyperlink" Target="https://elibrary.ru/item.asp?id=41279919" TargetMode="External"/><Relationship Id="rId35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3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8" Type="http://schemas.openxmlformats.org/officeDocument/2006/relationships/hyperlink" Target="https://www.elibrary.ru/item.asp?id=35344192" TargetMode="External"/><Relationship Id="rId56" Type="http://schemas.openxmlformats.org/officeDocument/2006/relationships/hyperlink" Target="https://www.sovremennoepravo.ru/m/articles/view/%D0%A1%D0%BE%D0%B4%D0%B5%D1%80%D0%B6%D0%B0%D0%BD%D0%B8%D0%B5-%D0%B6%D1%83%D1%80%D0%BD%D0%B0%D0%BB%D0%B0-%D0%A1%D0%BE%D0%B2%D1%80%D0%B5%D0%BC%D0%B5%D0%BD%D0%BD%D0%BE%D0%B5-%D0%BF%D1%80%D0%B0%D0%B2%D0%BE-2-2015" TargetMode="External"/><Relationship Id="rId64" Type="http://schemas.openxmlformats.org/officeDocument/2006/relationships/hyperlink" Target="https://elibrary.ru/item.asp?id=26556372" TargetMode="External"/><Relationship Id="rId69" Type="http://schemas.openxmlformats.org/officeDocument/2006/relationships/hyperlink" Target="https://elibrary.ru/item.asp?id=30617529" TargetMode="External"/><Relationship Id="rId77" Type="http://schemas.openxmlformats.org/officeDocument/2006/relationships/hyperlink" Target="https://elibrary.ru/item.asp?id=24334402" TargetMode="External"/><Relationship Id="rId100" Type="http://schemas.openxmlformats.org/officeDocument/2006/relationships/hyperlink" Target="https://www.elibrary.ru/item.asp?id=32861545" TargetMode="External"/><Relationship Id="rId105" Type="http://schemas.openxmlformats.org/officeDocument/2006/relationships/hyperlink" Target="http://nauka.vsau.ru/wp-content/uploads/2018/09/&#1057;&#1041;&#1054;&#1056;&#1053;&#1048;&#1050;-&#1058;&#1077;&#1086;&#1088;&#1080;&#1103;-&#1080;-&#1087;&#1088;&#1072;&#1082;&#1090;&#1080;&#1082;&#1072;-&#1080;&#1085;&#1085;&#1086;&#1074;&#1072;&#1094;&#1080;&#1086;&#1085;&#1085;&#1099;&#1093;-&#1090;&#1077;&#1093;&#1085;&#1086;&#1083;&#1086;&#1075;&#1080;&#1081;-&#1074;-&#1040;&#1055;&#1050;-&#1043;&#1055;&#1060;.pdf" TargetMode="External"/><Relationship Id="rId113" Type="http://schemas.openxmlformats.org/officeDocument/2006/relationships/hyperlink" Target="https://www.elibrary.ru/item.asp?id=41046733" TargetMode="External"/><Relationship Id="rId8" Type="http://schemas.openxmlformats.org/officeDocument/2006/relationships/hyperlink" Target="https://elibrary.ru/item.asp?id=27224015" TargetMode="External"/><Relationship Id="rId51" Type="http://schemas.openxmlformats.org/officeDocument/2006/relationships/hyperlink" Target="https://elibrary.ru/download/elibrary_38243383_50504891.pdf" TargetMode="External"/><Relationship Id="rId72" Type="http://schemas.openxmlformats.org/officeDocument/2006/relationships/hyperlink" Target="https://elibrary.ru/item.asp?id=30593321" TargetMode="External"/><Relationship Id="rId80" Type="http://schemas.openxmlformats.org/officeDocument/2006/relationships/hyperlink" Target="https://elibrary.ru/item.asp?id=36541621" TargetMode="External"/><Relationship Id="rId85" Type="http://schemas.openxmlformats.org/officeDocument/2006/relationships/hyperlink" Target="http://lawinfo.ru/catalog/contents-2018/finansovoe--pravo/1/" TargetMode="External"/><Relationship Id="rId93" Type="http://schemas.openxmlformats.org/officeDocument/2006/relationships/hyperlink" Target="http://nauka.vsau.ru/" TargetMode="External"/><Relationship Id="rId98" Type="http://schemas.openxmlformats.org/officeDocument/2006/relationships/hyperlink" Target="https://www.elibrary.ru/item.asp?id=2934187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35308283" TargetMode="External"/><Relationship Id="rId17" Type="http://schemas.openxmlformats.org/officeDocument/2006/relationships/hyperlink" Target="https://elibrary.ru/item.asp?id=35723343" TargetMode="External"/><Relationship Id="rId25" Type="http://schemas.openxmlformats.org/officeDocument/2006/relationships/hyperlink" Target="http://lawinfo.ru/catalog/contents-2017/trudovoe-pravo-v-rossii-i-za-rubezhom/4/" TargetMode="External"/><Relationship Id="rId33" Type="http://schemas.openxmlformats.org/officeDocument/2006/relationships/hyperlink" Target="https://edit.muh.ru/mag/jour3.php?link=pr072019" TargetMode="External"/><Relationship Id="rId38" Type="http://schemas.openxmlformats.org/officeDocument/2006/relationships/hyperlink" Target="https://elibrary.ru/item.asp?id=25768347" TargetMode="External"/><Relationship Id="rId46" Type="http://schemas.openxmlformats.org/officeDocument/2006/relationships/hyperlink" Target="https://elibrary.ru/download/elibrary_35723346_35893075.pdf" TargetMode="External"/><Relationship Id="rId59" Type="http://schemas.openxmlformats.org/officeDocument/2006/relationships/hyperlink" Target="https://elibrary.ru/item.asp?id=35308283" TargetMode="External"/><Relationship Id="rId67" Type="http://schemas.openxmlformats.org/officeDocument/2006/relationships/hyperlink" Target="https://elibrary.ru/item.asp?id=39168060" TargetMode="External"/><Relationship Id="rId103" Type="http://schemas.openxmlformats.org/officeDocument/2006/relationships/hyperlink" Target="https://www.elibrary.ru/item.asp?id=32653158" TargetMode="External"/><Relationship Id="rId108" Type="http://schemas.openxmlformats.org/officeDocument/2006/relationships/hyperlink" Target="https://www.elibrary.ru/item.asp?id=3287326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elibrary.ru/download/elibrary_27686683_96179177.pdf" TargetMode="External"/><Relationship Id="rId41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54" Type="http://schemas.openxmlformats.org/officeDocument/2006/relationships/hyperlink" Target="http://www.vestnik.vsu.ru/pdf/pravo/2019/01/2019-01-25.pdf" TargetMode="External"/><Relationship Id="rId62" Type="http://schemas.openxmlformats.org/officeDocument/2006/relationships/hyperlink" Target="https://elibrary.ru/item.asp?id=37418123" TargetMode="External"/><Relationship Id="rId70" Type="http://schemas.openxmlformats.org/officeDocument/2006/relationships/hyperlink" Target="https://elibrary.ru/item.asp?id=26557943" TargetMode="External"/><Relationship Id="rId75" Type="http://schemas.openxmlformats.org/officeDocument/2006/relationships/hyperlink" Target="https://elibrary.ru/item.asp?id=29461633" TargetMode="External"/><Relationship Id="rId83" Type="http://schemas.openxmlformats.org/officeDocument/2006/relationships/hyperlink" Target="https://e.nalogoved.ru/477885" TargetMode="External"/><Relationship Id="rId88" Type="http://schemas.openxmlformats.org/officeDocument/2006/relationships/hyperlink" Target="https://www.elibrary.ru/item.asp?id=23745320" TargetMode="External"/><Relationship Id="rId91" Type="http://schemas.openxmlformats.org/officeDocument/2006/relationships/hyperlink" Target="https://www.elibrary.ru/item.asp?id=27624221" TargetMode="External"/><Relationship Id="rId96" Type="http://schemas.openxmlformats.org/officeDocument/2006/relationships/hyperlink" Target="https://www.elibrary.ru/item.asp?id=29021229" TargetMode="External"/><Relationship Id="rId111" Type="http://schemas.openxmlformats.org/officeDocument/2006/relationships/hyperlink" Target="http://nauka.vsau.ru/teoriya-i-praktika-obespecheniya-zakonnosti-i-pravoporyadka-v-sovremennom-obshhest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.vsu.ru/pfirc/books/pdf/Tax-Sovereignty.pdf" TargetMode="External"/><Relationship Id="rId15" Type="http://schemas.openxmlformats.org/officeDocument/2006/relationships/hyperlink" Target="https://elibrary.ru/item.asp?id=36970367" TargetMode="External"/><Relationship Id="rId23" Type="http://schemas.openxmlformats.org/officeDocument/2006/relationships/hyperlink" Target="http://lawinfo.ru/catalog/contents-2019/notarius/7/" TargetMode="External"/><Relationship Id="rId28" Type="http://schemas.openxmlformats.org/officeDocument/2006/relationships/hyperlink" Target="http://lawinfo.ru/assets/files/Notary/2020/1/Notary_1_20-7.pdf" TargetMode="External"/><Relationship Id="rId36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49" Type="http://schemas.openxmlformats.org/officeDocument/2006/relationships/hyperlink" Target="https://elibrary.ru/download/elibrary_42492444_76461465.pdf" TargetMode="External"/><Relationship Id="rId57" Type="http://schemas.openxmlformats.org/officeDocument/2006/relationships/hyperlink" Target="https://elibrary.ru/item.asp?id=39192796" TargetMode="External"/><Relationship Id="rId106" Type="http://schemas.openxmlformats.org/officeDocument/2006/relationships/hyperlink" Target="https://www.elibrary.ru/item.asp?id=32771505" TargetMode="External"/><Relationship Id="rId114" Type="http://schemas.openxmlformats.org/officeDocument/2006/relationships/hyperlink" Target="https://www.elibrary.ru/item.asp?id=42142636" TargetMode="External"/><Relationship Id="rId10" Type="http://schemas.openxmlformats.org/officeDocument/2006/relationships/hyperlink" Target="https://www.elibrary.ru/item.asp?id=42386171" TargetMode="External"/><Relationship Id="rId31" Type="http://schemas.openxmlformats.org/officeDocument/2006/relationships/hyperlink" Target="https://elibrary.ru/item.asp?id=32764882" TargetMode="External"/><Relationship Id="rId44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52" Type="http://schemas.openxmlformats.org/officeDocument/2006/relationships/hyperlink" Target="https://www.elibrary.ru/item.asp?id=27170685" TargetMode="External"/><Relationship Id="rId60" Type="http://schemas.openxmlformats.org/officeDocument/2006/relationships/hyperlink" Target="https://elibrary.ru/item.asp?id=29055375" TargetMode="External"/><Relationship Id="rId65" Type="http://schemas.openxmlformats.org/officeDocument/2006/relationships/hyperlink" Target="https://elibrary.ru/item.asp?id=25773177" TargetMode="External"/><Relationship Id="rId73" Type="http://schemas.openxmlformats.org/officeDocument/2006/relationships/hyperlink" Target="https://elibrary.ru/item.asp?id=32779596" TargetMode="External"/><Relationship Id="rId78" Type="http://schemas.openxmlformats.org/officeDocument/2006/relationships/hyperlink" Target="https://elibrary.ru/item.asp?id=25502165" TargetMode="External"/><Relationship Id="rId81" Type="http://schemas.openxmlformats.org/officeDocument/2006/relationships/hyperlink" Target="https://elibrary.ru/item.asp?id=42444777" TargetMode="External"/><Relationship Id="rId86" Type="http://schemas.openxmlformats.org/officeDocument/2006/relationships/hyperlink" Target="https://www.elibrary.ru/item.asp?id=36864514" TargetMode="External"/><Relationship Id="rId94" Type="http://schemas.openxmlformats.org/officeDocument/2006/relationships/hyperlink" Target="http://nauka.vsau.ru/" TargetMode="External"/><Relationship Id="rId99" Type="http://schemas.openxmlformats.org/officeDocument/2006/relationships/hyperlink" Target="https://www.elibrary.ru/item.asp?id=30434417" TargetMode="External"/><Relationship Id="rId101" Type="http://schemas.openxmlformats.org/officeDocument/2006/relationships/hyperlink" Target="https://www.elibrary.ru/item.asp?id=29347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9239540" TargetMode="External"/><Relationship Id="rId13" Type="http://schemas.openxmlformats.org/officeDocument/2006/relationships/hyperlink" Target="http://cscb.su/n/0401s01.html" TargetMode="External"/><Relationship Id="rId18" Type="http://schemas.openxmlformats.org/officeDocument/2006/relationships/hyperlink" Target="https://elibrary.ru/item.asp?id=28825214" TargetMode="External"/><Relationship Id="rId39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109" Type="http://schemas.openxmlformats.org/officeDocument/2006/relationships/hyperlink" Target="https://www.elibrary.ru/item.asp?id=35763541" TargetMode="External"/><Relationship Id="rId34" Type="http://schemas.openxmlformats.org/officeDocument/2006/relationships/hyperlink" Target="file:///C:\Users\Serg\Downloads\&#1054;&#1090;&#1095;&#1077;&#1090;%20&#1057;&#1091;&#1093;&#1072;&#1088;&#1077;&#1074;&#1072;%205%20&#1083;&#1077;&#1090;.docx" TargetMode="External"/><Relationship Id="rId50" Type="http://schemas.openxmlformats.org/officeDocument/2006/relationships/hyperlink" Target="https://www.elibrary.ru/item.asp?id=26727871" TargetMode="External"/><Relationship Id="rId55" Type="http://schemas.openxmlformats.org/officeDocument/2006/relationships/hyperlink" Target="https://xn--b1am.xn--b1aew.xn--p1ai/Nauka/nauchnij-zhurnal-vestnik/Vestnik_arhiv/archive" TargetMode="External"/><Relationship Id="rId76" Type="http://schemas.openxmlformats.org/officeDocument/2006/relationships/hyperlink" Target="https://elibrary.ru/item.asp?id=32466235" TargetMode="External"/><Relationship Id="rId97" Type="http://schemas.openxmlformats.org/officeDocument/2006/relationships/hyperlink" Target="https://www.elibrary.ru/item.asp?id=29021292" TargetMode="External"/><Relationship Id="rId104" Type="http://schemas.openxmlformats.org/officeDocument/2006/relationships/hyperlink" Target="https://www.elibrary.ru/item.asp?id=32653162" TargetMode="External"/><Relationship Id="rId7" Type="http://schemas.openxmlformats.org/officeDocument/2006/relationships/hyperlink" Target="https://jrpnorma.ru/articles/article-1700.pdf?1592400654" TargetMode="External"/><Relationship Id="rId71" Type="http://schemas.openxmlformats.org/officeDocument/2006/relationships/hyperlink" Target="https://elibrary.ru/item.asp?id=32868163" TargetMode="External"/><Relationship Id="rId92" Type="http://schemas.openxmlformats.org/officeDocument/2006/relationships/hyperlink" Target="https://www.elibrary.ru/item.asp?id=28909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32862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4</cp:revision>
  <dcterms:created xsi:type="dcterms:W3CDTF">2020-06-22T04:57:00Z</dcterms:created>
  <dcterms:modified xsi:type="dcterms:W3CDTF">2020-06-26T05:39:00Z</dcterms:modified>
</cp:coreProperties>
</file>